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75BBA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sz w:val="32"/>
          <w:szCs w:val="32"/>
          <w:highlight w:val="none"/>
          <w:lang w:val="en-US" w:eastAsia="zh-CN"/>
        </w:rPr>
      </w:pPr>
      <w:bookmarkStart w:id="1" w:name="_GoBack"/>
      <w:bookmarkEnd w:id="1"/>
      <w:r>
        <w:rPr>
          <w:rFonts w:hint="eastAsia" w:ascii="Times New Roman" w:hAnsi="Times New Roman" w:eastAsia="仿宋_GB2312" w:cs="Times New Roman"/>
          <w:sz w:val="32"/>
          <w:szCs w:val="32"/>
          <w:highlight w:val="none"/>
          <w:lang w:val="en-US" w:eastAsia="zh-CN"/>
        </w:rPr>
        <w:t>附件：</w:t>
      </w:r>
    </w:p>
    <w:p w14:paraId="49699917">
      <w:pPr>
        <w:spacing w:before="254" w:line="227" w:lineRule="auto"/>
        <w:ind w:left="3824"/>
        <w:rPr>
          <w:rFonts w:hint="eastAsia" w:ascii="楷体" w:hAnsi="楷体" w:eastAsia="楷体" w:cs="楷体"/>
          <w:sz w:val="36"/>
          <w:szCs w:val="36"/>
          <w:lang w:val="en-US" w:eastAsia="zh-CN"/>
        </w:rPr>
      </w:pPr>
      <w:r>
        <w:rPr>
          <w:rFonts w:hint="eastAsia" w:ascii="楷体" w:hAnsi="楷体" w:eastAsia="楷体" w:cs="楷体"/>
          <w:b/>
          <w:bCs/>
          <w:spacing w:val="-5"/>
          <w:sz w:val="36"/>
          <w:szCs w:val="36"/>
          <w:lang w:eastAsia="zh-CN"/>
        </w:rPr>
        <w:t>项目采购需求</w:t>
      </w:r>
    </w:p>
    <w:p w14:paraId="72AFE2F1">
      <w:pPr>
        <w:spacing w:line="106" w:lineRule="exact"/>
      </w:pPr>
    </w:p>
    <w:p w14:paraId="1156C65F">
      <w:pPr>
        <w:pStyle w:val="21"/>
        <w:keepNext w:val="0"/>
        <w:keepLines w:val="0"/>
        <w:pageBreakBefore w:val="0"/>
        <w:kinsoku/>
        <w:wordWrap/>
        <w:overflowPunct/>
        <w:topLinePunct w:val="0"/>
        <w:autoSpaceDE/>
        <w:autoSpaceDN/>
        <w:bidi w:val="0"/>
        <w:spacing w:line="440" w:lineRule="exact"/>
        <w:ind w:left="0" w:leftChars="0" w:firstLine="560" w:firstLineChars="200"/>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一、预算金额</w:t>
      </w:r>
    </w:p>
    <w:tbl>
      <w:tblPr>
        <w:tblStyle w:val="10"/>
        <w:tblW w:w="8625" w:type="dxa"/>
        <w:tblInd w:w="49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365"/>
        <w:gridCol w:w="2841"/>
        <w:gridCol w:w="1584"/>
        <w:gridCol w:w="2835"/>
      </w:tblGrid>
      <w:tr w14:paraId="540B6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76" w:hRule="atLeast"/>
        </w:trPr>
        <w:tc>
          <w:tcPr>
            <w:tcW w:w="1365"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1B5B8DD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0"/>
                <w:sz w:val="28"/>
                <w:szCs w:val="28"/>
                <w:highlight w:val="none"/>
                <w:lang w:val="en-US" w:eastAsia="zh-CN"/>
              </w:rPr>
            </w:pPr>
            <w:r>
              <w:rPr>
                <w:rFonts w:hint="default" w:ascii="Times New Roman" w:hAnsi="Times New Roman" w:eastAsia="仿宋_GB2312" w:cs="Times New Roman"/>
                <w:kern w:val="0"/>
                <w:sz w:val="28"/>
                <w:szCs w:val="28"/>
                <w:highlight w:val="none"/>
                <w:lang w:val="en-US" w:eastAsia="zh-CN"/>
              </w:rPr>
              <w:t>序号</w:t>
            </w:r>
          </w:p>
        </w:tc>
        <w:tc>
          <w:tcPr>
            <w:tcW w:w="284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5697ED4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0"/>
                <w:sz w:val="28"/>
                <w:szCs w:val="28"/>
                <w:highlight w:val="none"/>
                <w:lang w:val="en-US" w:eastAsia="zh-CN"/>
              </w:rPr>
            </w:pPr>
            <w:r>
              <w:rPr>
                <w:rFonts w:hint="default" w:ascii="Times New Roman" w:hAnsi="Times New Roman" w:eastAsia="仿宋_GB2312" w:cs="Times New Roman"/>
                <w:kern w:val="0"/>
                <w:sz w:val="28"/>
                <w:szCs w:val="28"/>
                <w:highlight w:val="none"/>
                <w:lang w:val="en-US" w:eastAsia="zh-CN"/>
              </w:rPr>
              <w:t>名称</w:t>
            </w:r>
          </w:p>
        </w:tc>
        <w:tc>
          <w:tcPr>
            <w:tcW w:w="1584"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2D50A5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0"/>
                <w:sz w:val="28"/>
                <w:szCs w:val="28"/>
                <w:highlight w:val="none"/>
                <w:lang w:val="en-US" w:eastAsia="zh-CN"/>
              </w:rPr>
            </w:pPr>
            <w:r>
              <w:rPr>
                <w:rFonts w:hint="default" w:ascii="Times New Roman" w:hAnsi="Times New Roman" w:eastAsia="仿宋_GB2312" w:cs="Times New Roman"/>
                <w:kern w:val="0"/>
                <w:sz w:val="28"/>
                <w:szCs w:val="28"/>
                <w:highlight w:val="none"/>
                <w:lang w:val="en-US" w:eastAsia="zh-CN"/>
              </w:rPr>
              <w:t>数量</w:t>
            </w:r>
          </w:p>
        </w:tc>
        <w:tc>
          <w:tcPr>
            <w:tcW w:w="2835"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557C048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0"/>
                <w:sz w:val="28"/>
                <w:szCs w:val="28"/>
                <w:highlight w:val="none"/>
                <w:lang w:val="en-US" w:eastAsia="zh-CN"/>
              </w:rPr>
            </w:pPr>
            <w:r>
              <w:rPr>
                <w:rFonts w:hint="default" w:ascii="Times New Roman" w:hAnsi="Times New Roman" w:eastAsia="仿宋_GB2312" w:cs="Times New Roman"/>
                <w:kern w:val="0"/>
                <w:sz w:val="28"/>
                <w:szCs w:val="28"/>
                <w:highlight w:val="none"/>
                <w:lang w:val="en-US" w:eastAsia="zh-CN"/>
              </w:rPr>
              <w:t>预算金额（</w:t>
            </w:r>
            <w:r>
              <w:rPr>
                <w:rFonts w:hint="eastAsia" w:ascii="Times New Roman" w:hAnsi="Times New Roman" w:eastAsia="仿宋_GB2312" w:cs="Times New Roman"/>
                <w:kern w:val="0"/>
                <w:sz w:val="28"/>
                <w:szCs w:val="28"/>
                <w:highlight w:val="none"/>
                <w:lang w:val="en-US" w:eastAsia="zh-CN"/>
              </w:rPr>
              <w:t>万</w:t>
            </w:r>
            <w:r>
              <w:rPr>
                <w:rFonts w:hint="default" w:ascii="Times New Roman" w:hAnsi="Times New Roman" w:eastAsia="仿宋_GB2312" w:cs="Times New Roman"/>
                <w:kern w:val="0"/>
                <w:sz w:val="28"/>
                <w:szCs w:val="28"/>
                <w:highlight w:val="none"/>
                <w:lang w:val="en-US" w:eastAsia="zh-CN"/>
              </w:rPr>
              <w:t>元）</w:t>
            </w:r>
          </w:p>
        </w:tc>
      </w:tr>
      <w:tr w14:paraId="499C3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1365"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D7561A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0"/>
                <w:sz w:val="28"/>
                <w:szCs w:val="28"/>
                <w:highlight w:val="none"/>
                <w:lang w:val="en-US" w:eastAsia="zh-CN"/>
              </w:rPr>
            </w:pPr>
            <w:r>
              <w:rPr>
                <w:rFonts w:hint="default" w:ascii="Times New Roman" w:hAnsi="Times New Roman" w:eastAsia="仿宋_GB2312" w:cs="Times New Roman"/>
                <w:kern w:val="0"/>
                <w:sz w:val="28"/>
                <w:szCs w:val="28"/>
                <w:highlight w:val="none"/>
                <w:lang w:val="en-US" w:eastAsia="zh-CN"/>
              </w:rPr>
              <w:t>1</w:t>
            </w:r>
          </w:p>
        </w:tc>
        <w:tc>
          <w:tcPr>
            <w:tcW w:w="284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1C2308D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sz w:val="32"/>
                <w:szCs w:val="32"/>
                <w:highlight w:val="none"/>
                <w:lang w:eastAsia="zh-CN"/>
              </w:rPr>
              <w:t>口腔数字印模仪</w:t>
            </w:r>
          </w:p>
        </w:tc>
        <w:tc>
          <w:tcPr>
            <w:tcW w:w="1584"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13A103C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1</w:t>
            </w:r>
            <w:r>
              <w:rPr>
                <w:rFonts w:hint="default" w:ascii="Times New Roman" w:hAnsi="Times New Roman" w:eastAsia="仿宋_GB2312" w:cs="Times New Roman"/>
                <w:kern w:val="0"/>
                <w:sz w:val="28"/>
                <w:szCs w:val="28"/>
                <w:highlight w:val="none"/>
                <w:lang w:val="en-US" w:eastAsia="zh-CN"/>
              </w:rPr>
              <w:t>台</w:t>
            </w:r>
          </w:p>
        </w:tc>
        <w:tc>
          <w:tcPr>
            <w:tcW w:w="2835" w:type="dxa"/>
            <w:tcBorders>
              <w:top w:val="nil"/>
              <w:left w:val="single" w:color="auto" w:sz="8" w:space="0"/>
              <w:right w:val="single" w:color="auto" w:sz="8" w:space="0"/>
            </w:tcBorders>
            <w:shd w:val="clear" w:color="auto" w:fill="FFFFFF"/>
            <w:tcMar>
              <w:left w:w="108" w:type="dxa"/>
              <w:right w:w="108" w:type="dxa"/>
            </w:tcMar>
            <w:vAlign w:val="center"/>
          </w:tcPr>
          <w:p w14:paraId="539E004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4.8万元</w:t>
            </w:r>
          </w:p>
        </w:tc>
      </w:tr>
    </w:tbl>
    <w:p w14:paraId="1923172B">
      <w:pPr>
        <w:pStyle w:val="21"/>
        <w:keepNext w:val="0"/>
        <w:keepLines w:val="0"/>
        <w:pageBreakBefore w:val="0"/>
        <w:kinsoku/>
        <w:wordWrap/>
        <w:overflowPunct/>
        <w:topLinePunct w:val="0"/>
        <w:autoSpaceDE/>
        <w:autoSpaceDN/>
        <w:bidi w:val="0"/>
        <w:spacing w:line="400" w:lineRule="exact"/>
        <w:ind w:left="0" w:leftChars="0" w:firstLine="560" w:firstLineChars="200"/>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二、商务要求</w:t>
      </w:r>
    </w:p>
    <w:p w14:paraId="04122348">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1.付款方式</w:t>
      </w:r>
    </w:p>
    <w:p w14:paraId="16B3BC1C">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设备：设备按期交付送至甲方指定地点，并安装调试，经验收合格后，一年内付至合同价款的90%，剩余10%自产品验收合格之日起1年后一次性无息付清。（付款前，乙方须向甲方出具合法有效完整的付款票据及申请资料；验收过程中所产生的一切费用均由成交供应商承担；本项目若产生接口费用，由成交供应商承担。）</w:t>
      </w:r>
    </w:p>
    <w:p w14:paraId="51E5331A">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2.交货时间及地点</w:t>
      </w:r>
    </w:p>
    <w:p w14:paraId="10894BB7">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合同签订后7日内设备到货并完成安装调试。</w:t>
      </w:r>
    </w:p>
    <w:p w14:paraId="578E9147">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3.设备售后服务</w:t>
      </w:r>
    </w:p>
    <w:p w14:paraId="467C7A45">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（1）提供设备使用年限内的运营维护及维修、软硬件升级、报废处置等费用。</w:t>
      </w:r>
    </w:p>
    <w:p w14:paraId="4548F50F">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（2）提供设备不低于3年维修服务，保修期内所有服务或配件全部免费。</w:t>
      </w:r>
    </w:p>
    <w:p w14:paraId="019BB34F">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（3）硬件涉及的软件系统提供至少5年免费升级。</w:t>
      </w:r>
    </w:p>
    <w:p w14:paraId="799BDE6A">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（4）有免费维修热线，电话响应时间小于2小时。24小时内到达维修场地。提供厂家维修工程师联系电话及微信联系方式。</w:t>
      </w:r>
    </w:p>
    <w:p w14:paraId="0D50D794">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（5）供应商提供免费安装、调试、操作人员培训、设备校准及全周期售后服务。</w:t>
      </w:r>
    </w:p>
    <w:p w14:paraId="0A7D9AD9">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4.其他要求：</w:t>
      </w:r>
    </w:p>
    <w:p w14:paraId="7D00AE2F">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（1）本项目各项技术要求若涉及品牌、型号等，并不表明该标的被指定或限定排他，仅供投标人做技术性参考，投标人所投产品只要性能达到或超过招标文件要求，都将被视为对招标文件作出了实质性响应。</w:t>
      </w:r>
    </w:p>
    <w:p w14:paraId="5D049283">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（2）所报价格为交钥匙价，包括但不限于货物成本、利润、运输费（含保险费）、装卸费、安装调试费、检测验收费、培训费、售后服务费以及与本项目有关的所有税、费。</w:t>
      </w:r>
    </w:p>
    <w:p w14:paraId="3BDF7185">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（3）设备达到正常使用要求，需要配备的各种附配件接头全部包含在设备报价中。</w:t>
      </w:r>
    </w:p>
    <w:p w14:paraId="403FFF7E">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（4）若设备属于计量或特种设备管理的设备，需提供计量器具型式批准证书或特种设备制造许可证等，经过主管部门检定合格后再供货，检定费用包含在设备报价中。</w:t>
      </w:r>
    </w:p>
    <w:p w14:paraId="7DFB261E">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5）设备安装调试合格后，成交供应商向医院使用人员免费提供培训，由医院与成交供应商共同商定培训时间，培训地点由医院指定。工程师应根据医院要求进行现场培训并做好相关记录，并提供厂家电子版设备使用说明书和设备简易操作流程及设备保养维护说明。</w:t>
      </w:r>
    </w:p>
    <w:p w14:paraId="7443666E">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（6）到货时，设备出厂日期不超过3个月；若到货时效期不足3个月，医院有权拒收，供应商须无条件更换，产生的费用由供应商承担。</w:t>
      </w:r>
    </w:p>
    <w:p w14:paraId="62175A83">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7）采购预算包含口扫配套基础软件及投标文件中承诺的各项功能的完整使用权（含所有软件授权费用），中标后不产生额外的软件年费或模块授权费用。如部分功能需额外付费模块支持，须在投标文件中明确披露所需额外费用。</w:t>
      </w:r>
    </w:p>
    <w:p w14:paraId="5554569E">
      <w:pPr>
        <w:pStyle w:val="21"/>
        <w:keepNext w:val="0"/>
        <w:keepLines w:val="0"/>
        <w:pageBreakBefore w:val="0"/>
        <w:kinsoku/>
        <w:wordWrap/>
        <w:overflowPunct/>
        <w:topLinePunct w:val="0"/>
        <w:autoSpaceDE/>
        <w:autoSpaceDN/>
        <w:bidi w:val="0"/>
        <w:spacing w:line="400" w:lineRule="exact"/>
        <w:ind w:left="0" w:leftChars="0" w:firstLine="560" w:firstLineChars="200"/>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二、技术参数要求</w:t>
      </w:r>
    </w:p>
    <w:p w14:paraId="3CAA3448">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1.采用结构光三维扫描技术，获取口内三维数据；</w:t>
      </w:r>
    </w:p>
    <w:p w14:paraId="1203269C">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2.扫描范围:≥16mm×14mm；</w:t>
      </w:r>
    </w:p>
    <w:p w14:paraId="771A601C">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3.扫描景深:≥20mm；</w:t>
      </w:r>
    </w:p>
    <w:p w14:paraId="5159DCA2">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4.扫描精度:≤20um；</w:t>
      </w:r>
    </w:p>
    <w:p w14:paraId="4F51F312">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5.扫描帧率:≥20帧/秒；</w:t>
      </w:r>
    </w:p>
    <w:p w14:paraId="2B253218">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6.机身小巧，重量:≤240g；</w:t>
      </w:r>
    </w:p>
    <w:p w14:paraId="45695945">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7.扫描头使用次数:高温高压灭菌≥100次；</w:t>
      </w:r>
    </w:p>
    <w:p w14:paraId="4FFBD922">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8.具备机身物理按键；</w:t>
      </w:r>
    </w:p>
    <w:p w14:paraId="2B6D1A5F">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9.具备扫描仪运行状态指示灯；</w:t>
      </w:r>
    </w:p>
    <w:p w14:paraId="474A1F7D">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10.无需加密狗驱动口扫软件；</w:t>
      </w:r>
    </w:p>
    <w:p w14:paraId="312776C2">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11.具备扫描头加热功能；</w:t>
      </w:r>
    </w:p>
    <w:p w14:paraId="6250F8F5">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12.具备扫描提示音可选功能，可自行导入/选择扫描提示音乐；</w:t>
      </w:r>
    </w:p>
    <w:p w14:paraId="2269B562">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13.具备体感功能；</w:t>
      </w:r>
    </w:p>
    <w:p w14:paraId="03C04593">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14.具备扫描优化功能:口内扫描的过程中，实时去除多余杂余数据(如唇、颊侧黏膜，舌头等数据)；</w:t>
      </w:r>
    </w:p>
    <w:p w14:paraId="4DC49B7C">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15.具备边缘线提取功能、倒凹检查、咬合间隙检测、金属牙扫描等功能；</w:t>
      </w:r>
    </w:p>
    <w:p w14:paraId="0A29C452">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16.具备精细扫描模式:使用该模式能使数据后处理变得更为精细，提升数据细节呈现效果；</w:t>
      </w:r>
    </w:p>
    <w:p w14:paraId="281030B9">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17.具备正畸模拟功能；</w:t>
      </w:r>
    </w:p>
    <w:p w14:paraId="45633086">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18.具备云传输功能；</w:t>
      </w:r>
    </w:p>
    <w:p w14:paraId="50BC14DB">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19.产品设计使用年限:≥8年（提供医疗器械注册证/产品技术要求/产品说明书或设备铭牌图片作为证明）；</w:t>
      </w:r>
    </w:p>
    <w:p w14:paraId="00E672FD">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20.配备便携式工作站，运行内存不低于32g，处理器不低于i7，可以安装windows10或者11操作系统。</w:t>
      </w:r>
    </w:p>
    <w:p w14:paraId="0C795DD8">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t>21.配备专用的移动台车。</w:t>
      </w:r>
    </w:p>
    <w:p w14:paraId="1A1522AC">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仿宋_GB2312" w:cs="Times New Roman"/>
          <w:kern w:val="0"/>
          <w:sz w:val="28"/>
          <w:szCs w:val="28"/>
          <w:highlight w:val="none"/>
          <w:lang w:val="en-US" w:eastAsia="zh-CN"/>
        </w:rPr>
      </w:pPr>
      <w:r>
        <w:rPr>
          <w:rFonts w:hint="eastAsia" w:ascii="Times New Roman" w:hAnsi="Times New Roman" w:eastAsia="仿宋_GB2312" w:cs="Times New Roman"/>
          <w:kern w:val="0"/>
          <w:sz w:val="28"/>
          <w:szCs w:val="28"/>
          <w:highlight w:val="none"/>
          <w:lang w:val="en-US" w:eastAsia="zh-CN"/>
        </w:rPr>
        <w:br w:type="page"/>
      </w:r>
    </w:p>
    <w:p w14:paraId="02A1C263">
      <w:pPr>
        <w:spacing w:before="100" w:beforeAutospacing="1" w:after="100" w:afterAutospacing="1"/>
        <w:jc w:val="center"/>
        <w:rPr>
          <w:rFonts w:hint="eastAsia" w:ascii="仿宋_GB2312" w:hAnsi="宋体" w:eastAsia="仿宋_GB2312"/>
          <w:b/>
          <w:sz w:val="24"/>
        </w:rPr>
      </w:pPr>
      <w:r>
        <w:rPr>
          <w:rFonts w:hint="eastAsia" w:ascii="仿宋_GB2312" w:hAnsi="宋体" w:eastAsia="仿宋_GB2312"/>
          <w:b/>
          <w:sz w:val="28"/>
          <w:szCs w:val="28"/>
        </w:rPr>
        <w:t>法定代表人身份证明书</w:t>
      </w:r>
    </w:p>
    <w:p w14:paraId="38121FD3">
      <w:pPr>
        <w:pStyle w:val="3"/>
        <w:spacing w:line="560" w:lineRule="exact"/>
        <w:ind w:firstLine="540" w:firstLineChars="225"/>
        <w:rPr>
          <w:rFonts w:hint="eastAsia" w:ascii="仿宋_GB2312" w:hAnsi="宋体" w:eastAsia="仿宋_GB2312"/>
        </w:rPr>
      </w:pPr>
      <w:r>
        <w:rPr>
          <w:rFonts w:hint="eastAsia" w:ascii="仿宋_GB2312" w:hAnsi="宋体" w:eastAsia="仿宋_GB2312"/>
        </w:rPr>
        <w:t>单位名称：</w:t>
      </w:r>
    </w:p>
    <w:p w14:paraId="2F9966AC">
      <w:pPr>
        <w:pStyle w:val="3"/>
        <w:spacing w:line="560" w:lineRule="exact"/>
        <w:ind w:firstLine="540" w:firstLineChars="225"/>
        <w:rPr>
          <w:rFonts w:hint="eastAsia" w:ascii="仿宋_GB2312" w:hAnsi="宋体" w:eastAsia="仿宋_GB2312"/>
        </w:rPr>
      </w:pPr>
      <w:r>
        <w:rPr>
          <w:rFonts w:hint="eastAsia" w:ascii="仿宋_GB2312" w:hAnsi="宋体" w:eastAsia="仿宋_GB2312"/>
        </w:rPr>
        <w:t>联系地址：</w:t>
      </w:r>
    </w:p>
    <w:p w14:paraId="14CF359A">
      <w:pPr>
        <w:pStyle w:val="3"/>
        <w:spacing w:line="560" w:lineRule="exact"/>
        <w:ind w:firstLine="540" w:firstLineChars="225"/>
        <w:rPr>
          <w:rFonts w:hint="eastAsia" w:ascii="仿宋_GB2312" w:hAnsi="宋体" w:eastAsia="仿宋_GB2312"/>
        </w:rPr>
      </w:pPr>
      <w:r>
        <w:rPr>
          <w:rFonts w:hint="eastAsia" w:ascii="仿宋_GB2312" w:hAnsi="宋体" w:eastAsia="仿宋_GB2312"/>
        </w:rPr>
        <w:t>姓    名：         性别：         年龄：         职务：</w:t>
      </w:r>
    </w:p>
    <w:p w14:paraId="508C48B1">
      <w:pPr>
        <w:spacing w:line="560" w:lineRule="exact"/>
        <w:ind w:firstLine="540" w:firstLineChars="225"/>
        <w:rPr>
          <w:rFonts w:hint="eastAsia" w:ascii="仿宋_GB2312" w:hAnsi="宋体" w:eastAsia="仿宋_GB2312"/>
          <w:sz w:val="24"/>
        </w:rPr>
      </w:pPr>
      <w:r>
        <w:rPr>
          <w:rFonts w:hint="eastAsia" w:ascii="仿宋_GB2312" w:hAnsi="宋体" w:eastAsia="仿宋_GB2312"/>
          <w:sz w:val="24"/>
        </w:rPr>
        <w:t>上述人员系</w:t>
      </w:r>
      <w:r>
        <w:rPr>
          <w:rFonts w:hint="eastAsia" w:ascii="仿宋_GB2312" w:hAnsi="宋体" w:eastAsia="仿宋_GB2312"/>
          <w:sz w:val="24"/>
          <w:u w:val="single"/>
        </w:rPr>
        <w:t xml:space="preserve">      &lt;</w:t>
      </w:r>
      <w:r>
        <w:rPr>
          <w:rFonts w:hint="eastAsia" w:ascii="仿宋_GB2312" w:hAnsi="宋体" w:eastAsia="仿宋_GB2312"/>
          <w:sz w:val="24"/>
          <w:u w:val="single"/>
          <w:lang w:eastAsia="zh-CN"/>
        </w:rPr>
        <w:t>供应商</w:t>
      </w:r>
      <w:r>
        <w:rPr>
          <w:rFonts w:hint="eastAsia" w:ascii="仿宋_GB2312" w:hAnsi="宋体" w:eastAsia="仿宋_GB2312"/>
          <w:sz w:val="24"/>
          <w:u w:val="single"/>
        </w:rPr>
        <w:t xml:space="preserve">名称&gt;      </w:t>
      </w:r>
      <w:r>
        <w:rPr>
          <w:rFonts w:hint="eastAsia" w:ascii="仿宋_GB2312" w:hAnsi="宋体" w:eastAsia="仿宋_GB2312"/>
          <w:sz w:val="24"/>
        </w:rPr>
        <w:t>的法定代表人，参加</w:t>
      </w:r>
      <w:r>
        <w:rPr>
          <w:rFonts w:hint="eastAsia" w:ascii="仿宋_GB2312" w:hAnsi="宋体" w:eastAsia="仿宋_GB2312"/>
          <w:sz w:val="24"/>
          <w:u w:val="single"/>
        </w:rPr>
        <w:t>日照市妇幼保健院口腔数字印模仪采购项目</w:t>
      </w:r>
      <w:r>
        <w:rPr>
          <w:rFonts w:hint="eastAsia" w:ascii="仿宋_GB2312" w:hAnsi="宋体" w:eastAsia="仿宋_GB2312"/>
          <w:sz w:val="24"/>
        </w:rPr>
        <w:t>的</w:t>
      </w:r>
      <w:r>
        <w:rPr>
          <w:rFonts w:hint="eastAsia" w:ascii="仿宋_GB2312" w:hAnsi="宋体" w:eastAsia="仿宋_GB2312"/>
          <w:sz w:val="24"/>
          <w:lang w:eastAsia="zh-CN"/>
        </w:rPr>
        <w:t>采购</w:t>
      </w:r>
      <w:r>
        <w:rPr>
          <w:rFonts w:hint="eastAsia" w:ascii="仿宋_GB2312" w:hAnsi="宋体" w:eastAsia="仿宋_GB2312"/>
          <w:sz w:val="24"/>
        </w:rPr>
        <w:t>活动；签署上述</w:t>
      </w:r>
      <w:r>
        <w:rPr>
          <w:rFonts w:hint="eastAsia" w:ascii="仿宋_GB2312" w:hAnsi="宋体" w:eastAsia="仿宋_GB2312"/>
          <w:sz w:val="24"/>
          <w:lang w:eastAsia="zh-CN"/>
        </w:rPr>
        <w:t>采购</w:t>
      </w:r>
      <w:r>
        <w:rPr>
          <w:rFonts w:hint="eastAsia" w:ascii="仿宋_GB2312" w:hAnsi="宋体" w:eastAsia="仿宋_GB2312"/>
          <w:sz w:val="24"/>
        </w:rPr>
        <w:t>活动过程中的一切文件和处理与之有关的一切事务。</w:t>
      </w:r>
    </w:p>
    <w:p w14:paraId="193058C8">
      <w:pPr>
        <w:pStyle w:val="3"/>
        <w:spacing w:line="560" w:lineRule="exact"/>
        <w:ind w:firstLine="540" w:firstLineChars="225"/>
        <w:rPr>
          <w:rFonts w:hint="eastAsia" w:ascii="仿宋_GB2312" w:hAnsi="宋体" w:eastAsia="仿宋_GB2312"/>
        </w:rPr>
      </w:pPr>
      <w:r>
        <w:rPr>
          <w:rFonts w:hint="eastAsia" w:ascii="仿宋_GB2312" w:hAnsi="宋体" w:eastAsia="仿宋_GB2312"/>
        </w:rPr>
        <w:t>特此证明。</w:t>
      </w:r>
    </w:p>
    <w:p w14:paraId="5496256B">
      <w:pPr>
        <w:pStyle w:val="3"/>
        <w:spacing w:line="560" w:lineRule="exact"/>
        <w:ind w:firstLine="540" w:firstLineChars="225"/>
        <w:rPr>
          <w:rFonts w:hint="eastAsia" w:ascii="仿宋_GB2312" w:hAnsi="宋体" w:eastAsia="仿宋_GB2312"/>
        </w:rPr>
      </w:pPr>
    </w:p>
    <w:p w14:paraId="1016DEED">
      <w:pPr>
        <w:pStyle w:val="3"/>
        <w:spacing w:line="560" w:lineRule="exact"/>
        <w:ind w:firstLine="540" w:firstLineChars="225"/>
        <w:rPr>
          <w:rFonts w:hint="eastAsia" w:ascii="仿宋_GB2312" w:hAnsi="宋体" w:eastAsia="仿宋_GB2312"/>
        </w:rPr>
      </w:pPr>
    </w:p>
    <w:p w14:paraId="0286916B">
      <w:pPr>
        <w:pStyle w:val="3"/>
        <w:spacing w:line="560" w:lineRule="exact"/>
        <w:ind w:firstLine="540" w:firstLineChars="225"/>
        <w:rPr>
          <w:rFonts w:hint="eastAsia" w:ascii="仿宋_GB2312" w:hAnsi="宋体" w:eastAsia="仿宋_GB2312"/>
        </w:rPr>
      </w:pPr>
    </w:p>
    <w:p w14:paraId="43841867">
      <w:pPr>
        <w:spacing w:line="560" w:lineRule="exact"/>
        <w:jc w:val="center"/>
        <w:rPr>
          <w:rFonts w:hint="eastAsia" w:ascii="仿宋_GB2312" w:hAnsi="宋体" w:eastAsia="仿宋_GB2312"/>
          <w:sz w:val="24"/>
        </w:rPr>
      </w:pPr>
      <w:r>
        <w:rPr>
          <w:rFonts w:hint="eastAsia" w:ascii="仿宋_GB2312" w:hAnsi="宋体" w:eastAsia="仿宋_GB2312"/>
          <w:sz w:val="24"/>
        </w:rPr>
        <w:t>（此处附贴法定代表人身份证正反面复印件</w:t>
      </w:r>
      <w:r>
        <w:rPr>
          <w:rFonts w:hint="eastAsia" w:ascii="仿宋_GB2312" w:hAnsi="宋体" w:eastAsia="仿宋_GB2312"/>
          <w:sz w:val="24"/>
          <w:lang w:eastAsia="zh-CN"/>
        </w:rPr>
        <w:t>或单独另附</w:t>
      </w:r>
      <w:r>
        <w:rPr>
          <w:rFonts w:hint="eastAsia" w:ascii="仿宋_GB2312" w:hAnsi="宋体" w:eastAsia="仿宋_GB2312"/>
          <w:sz w:val="24"/>
        </w:rPr>
        <w:t>）</w:t>
      </w:r>
    </w:p>
    <w:p w14:paraId="28DF5C0F">
      <w:pPr>
        <w:pStyle w:val="3"/>
        <w:spacing w:line="560" w:lineRule="exact"/>
        <w:ind w:firstLine="540" w:firstLineChars="225"/>
        <w:rPr>
          <w:rFonts w:hint="eastAsia" w:ascii="仿宋_GB2312" w:hAnsi="宋体" w:eastAsia="仿宋_GB2312"/>
        </w:rPr>
      </w:pPr>
    </w:p>
    <w:p w14:paraId="75691D70">
      <w:pPr>
        <w:pStyle w:val="3"/>
        <w:spacing w:line="560" w:lineRule="exact"/>
        <w:ind w:firstLine="540" w:firstLineChars="225"/>
        <w:rPr>
          <w:rFonts w:hint="eastAsia" w:ascii="仿宋_GB2312" w:hAnsi="宋体" w:eastAsia="仿宋_GB2312"/>
        </w:rPr>
      </w:pPr>
    </w:p>
    <w:p w14:paraId="04E4B827">
      <w:pPr>
        <w:pStyle w:val="3"/>
        <w:spacing w:line="560" w:lineRule="exact"/>
        <w:ind w:firstLine="540" w:firstLineChars="225"/>
        <w:rPr>
          <w:rFonts w:hint="eastAsia" w:ascii="仿宋_GB2312" w:hAnsi="宋体" w:eastAsia="仿宋_GB2312"/>
        </w:rPr>
      </w:pPr>
    </w:p>
    <w:p w14:paraId="65585902">
      <w:pPr>
        <w:pStyle w:val="3"/>
        <w:spacing w:line="560" w:lineRule="exact"/>
        <w:ind w:firstLine="540" w:firstLineChars="225"/>
        <w:rPr>
          <w:rFonts w:hint="eastAsia" w:ascii="仿宋_GB2312" w:hAnsi="宋体" w:eastAsia="仿宋_GB2312"/>
        </w:rPr>
      </w:pPr>
    </w:p>
    <w:p w14:paraId="622298B3">
      <w:pPr>
        <w:spacing w:line="560" w:lineRule="exact"/>
        <w:rPr>
          <w:rFonts w:hint="eastAsia" w:ascii="仿宋_GB2312" w:hAnsi="Arial" w:eastAsia="仿宋_GB2312" w:cs="Arial"/>
          <w:sz w:val="24"/>
          <w:u w:val="single"/>
        </w:rPr>
      </w:pPr>
      <w:r>
        <w:rPr>
          <w:rFonts w:hint="eastAsia" w:ascii="仿宋_GB2312" w:hAnsi="Arial" w:eastAsia="仿宋_GB2312" w:cs="Arial"/>
          <w:sz w:val="24"/>
          <w:lang w:eastAsia="zh-CN"/>
        </w:rPr>
        <w:t>供应商</w:t>
      </w:r>
      <w:r>
        <w:rPr>
          <w:rFonts w:hint="eastAsia" w:ascii="仿宋_GB2312" w:hAnsi="Arial" w:eastAsia="仿宋_GB2312" w:cs="Arial"/>
          <w:sz w:val="24"/>
        </w:rPr>
        <w:t>名称（并加盖公章）：</w:t>
      </w:r>
      <w:r>
        <w:rPr>
          <w:rFonts w:hint="eastAsia" w:ascii="仿宋_GB2312" w:hAnsi="Arial" w:eastAsia="仿宋_GB2312" w:cs="Arial"/>
          <w:sz w:val="24"/>
          <w:u w:val="single"/>
        </w:rPr>
        <w:t xml:space="preserve">                             </w:t>
      </w:r>
    </w:p>
    <w:p w14:paraId="5DC2EFED">
      <w:pPr>
        <w:spacing w:line="560" w:lineRule="exact"/>
        <w:rPr>
          <w:rFonts w:hint="eastAsia" w:ascii="仿宋_GB2312" w:hAnsi="宋体" w:eastAsia="仿宋_GB2312"/>
          <w:sz w:val="24"/>
        </w:rPr>
      </w:pPr>
      <w:bookmarkStart w:id="0" w:name="_4.6__"/>
      <w:bookmarkEnd w:id="0"/>
      <w:r>
        <w:rPr>
          <w:rFonts w:hint="eastAsia" w:ascii="仿宋_GB2312" w:hAnsi="宋体" w:eastAsia="仿宋_GB2312"/>
          <w:sz w:val="24"/>
        </w:rPr>
        <w:t>日 期：      年  月  日</w:t>
      </w:r>
    </w:p>
    <w:p w14:paraId="1AB70FAE">
      <w:pPr>
        <w:spacing w:line="560" w:lineRule="exact"/>
        <w:rPr>
          <w:rFonts w:hint="eastAsia" w:ascii="仿宋_GB2312" w:hAnsi="宋体" w:eastAsia="仿宋_GB2312"/>
          <w:sz w:val="24"/>
        </w:rPr>
      </w:pPr>
    </w:p>
    <w:p w14:paraId="71C79474">
      <w:pPr>
        <w:spacing w:line="560" w:lineRule="exact"/>
        <w:rPr>
          <w:rFonts w:hint="eastAsia" w:ascii="仿宋_GB2312" w:hAnsi="宋体" w:eastAsia="仿宋_GB2312"/>
          <w:sz w:val="24"/>
        </w:rPr>
      </w:pPr>
    </w:p>
    <w:p w14:paraId="38670B77">
      <w:pPr>
        <w:spacing w:line="560" w:lineRule="exact"/>
        <w:rPr>
          <w:rFonts w:hint="eastAsia" w:ascii="仿宋_GB2312" w:hAnsi="宋体" w:eastAsia="仿宋_GB2312"/>
          <w:sz w:val="24"/>
        </w:rPr>
      </w:pPr>
    </w:p>
    <w:p w14:paraId="11286E18">
      <w:pPr>
        <w:spacing w:line="360" w:lineRule="auto"/>
        <w:rPr>
          <w:rFonts w:hint="eastAsia" w:ascii="仿宋_GB2312" w:hAnsi="宋体" w:eastAsia="仿宋_GB2312"/>
          <w:kern w:val="12"/>
          <w:sz w:val="24"/>
        </w:rPr>
      </w:pPr>
      <w:r>
        <w:rPr>
          <w:rFonts w:hint="eastAsia" w:ascii="仿宋_GB2312" w:hAnsi="宋体" w:eastAsia="仿宋_GB2312"/>
          <w:kern w:val="12"/>
          <w:sz w:val="24"/>
        </w:rPr>
        <w:t>特别说明：</w:t>
      </w:r>
    </w:p>
    <w:p w14:paraId="108E4463">
      <w:pPr>
        <w:spacing w:line="360" w:lineRule="auto"/>
        <w:rPr>
          <w:rFonts w:hint="eastAsia" w:ascii="仿宋_GB2312" w:hAnsi="宋体" w:eastAsia="仿宋_GB2312"/>
          <w:kern w:val="12"/>
          <w:sz w:val="24"/>
        </w:rPr>
      </w:pPr>
      <w:r>
        <w:rPr>
          <w:rFonts w:hint="eastAsia" w:ascii="仿宋_GB2312" w:hAnsi="宋体" w:eastAsia="仿宋_GB2312"/>
          <w:kern w:val="12"/>
          <w:sz w:val="24"/>
        </w:rPr>
        <w:t>1.法定代表人参加本项目的，须出具此证明书。</w:t>
      </w:r>
    </w:p>
    <w:p w14:paraId="35C3BDA3">
      <w:pPr>
        <w:spacing w:line="360" w:lineRule="auto"/>
        <w:rPr>
          <w:rFonts w:hint="eastAsia" w:ascii="仿宋_GB2312" w:hAnsi="宋体" w:eastAsia="仿宋_GB2312"/>
          <w:sz w:val="24"/>
        </w:rPr>
      </w:pPr>
      <w:r>
        <w:rPr>
          <w:rFonts w:hint="eastAsia" w:ascii="仿宋_GB2312" w:hAnsi="宋体" w:eastAsia="仿宋_GB2312"/>
          <w:kern w:val="12"/>
          <w:sz w:val="24"/>
        </w:rPr>
        <w:t>2.法定代表人证明书须加盖投标人公章，否则</w:t>
      </w:r>
      <w:r>
        <w:rPr>
          <w:rFonts w:hint="eastAsia" w:ascii="仿宋_GB2312" w:hAnsi="宋体" w:eastAsia="仿宋_GB2312"/>
          <w:kern w:val="12"/>
          <w:sz w:val="24"/>
          <w:lang w:eastAsia="zh-CN"/>
        </w:rPr>
        <w:t>采购小组</w:t>
      </w:r>
      <w:r>
        <w:rPr>
          <w:rFonts w:hint="eastAsia" w:ascii="仿宋_GB2312" w:hAnsi="宋体" w:eastAsia="仿宋_GB2312"/>
          <w:kern w:val="12"/>
          <w:sz w:val="24"/>
        </w:rPr>
        <w:t>将拒绝其投标。</w:t>
      </w:r>
    </w:p>
    <w:p w14:paraId="77FB1519">
      <w:pPr>
        <w:rPr>
          <w:rFonts w:hint="eastAsia" w:ascii="仿宋_GB2312" w:hAnsi="宋体" w:eastAsia="仿宋_GB2312"/>
          <w:b/>
          <w:sz w:val="28"/>
          <w:szCs w:val="28"/>
        </w:rPr>
      </w:pPr>
      <w:r>
        <w:rPr>
          <w:rFonts w:hint="eastAsia" w:ascii="仿宋_GB2312" w:hAnsi="宋体" w:eastAsia="仿宋_GB2312"/>
          <w:b/>
          <w:sz w:val="28"/>
          <w:szCs w:val="28"/>
        </w:rPr>
        <w:br w:type="page"/>
      </w:r>
    </w:p>
    <w:p w14:paraId="59DD91C1">
      <w:pPr>
        <w:spacing w:before="100" w:beforeAutospacing="1" w:after="100" w:afterAutospacing="1"/>
        <w:jc w:val="center"/>
        <w:rPr>
          <w:rFonts w:hint="eastAsia" w:ascii="仿宋_GB2312" w:hAnsi="宋体" w:eastAsia="仿宋_GB2312"/>
          <w:bCs/>
          <w:sz w:val="24"/>
        </w:rPr>
      </w:pPr>
      <w:r>
        <w:rPr>
          <w:rFonts w:hint="eastAsia" w:ascii="仿宋_GB2312" w:hAnsi="宋体" w:eastAsia="仿宋_GB2312"/>
          <w:b/>
          <w:sz w:val="28"/>
          <w:szCs w:val="28"/>
        </w:rPr>
        <w:t>法定代表人授权委托书</w:t>
      </w:r>
    </w:p>
    <w:p w14:paraId="38919884">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本授权委托书声明：我</w:t>
      </w:r>
      <w:r>
        <w:rPr>
          <w:rFonts w:hint="eastAsia" w:ascii="仿宋_GB2312" w:hAnsi="宋体" w:eastAsia="仿宋_GB2312"/>
          <w:sz w:val="24"/>
          <w:u w:val="single"/>
        </w:rPr>
        <w:t xml:space="preserve">   （姓名）  </w:t>
      </w:r>
      <w:r>
        <w:rPr>
          <w:rFonts w:hint="eastAsia" w:ascii="仿宋_GB2312" w:hAnsi="宋体" w:eastAsia="仿宋_GB2312"/>
          <w:sz w:val="24"/>
        </w:rPr>
        <w:t>系</w:t>
      </w:r>
      <w:r>
        <w:rPr>
          <w:rFonts w:hint="eastAsia" w:ascii="仿宋_GB2312" w:hAnsi="宋体" w:eastAsia="仿宋_GB2312"/>
          <w:sz w:val="24"/>
          <w:u w:val="single"/>
        </w:rPr>
        <w:t xml:space="preserve">  （</w:t>
      </w:r>
      <w:r>
        <w:rPr>
          <w:rFonts w:hint="eastAsia" w:ascii="仿宋_GB2312" w:hAnsi="宋体" w:eastAsia="仿宋_GB2312"/>
          <w:sz w:val="24"/>
          <w:u w:val="single"/>
          <w:lang w:eastAsia="zh-CN"/>
        </w:rPr>
        <w:t>供应商</w:t>
      </w:r>
      <w:r>
        <w:rPr>
          <w:rFonts w:hint="eastAsia" w:ascii="仿宋_GB2312" w:hAnsi="宋体" w:eastAsia="仿宋_GB2312"/>
          <w:sz w:val="24"/>
          <w:u w:val="single"/>
        </w:rPr>
        <w:t xml:space="preserve">名称）  </w:t>
      </w:r>
      <w:r>
        <w:rPr>
          <w:rFonts w:hint="eastAsia" w:ascii="仿宋_GB2312" w:hAnsi="宋体" w:eastAsia="仿宋_GB2312"/>
          <w:sz w:val="24"/>
        </w:rPr>
        <w:t>法定代表人，现授权委托</w:t>
      </w:r>
      <w:r>
        <w:rPr>
          <w:rFonts w:hint="eastAsia" w:ascii="仿宋_GB2312" w:hAnsi="宋体" w:eastAsia="仿宋_GB2312"/>
          <w:sz w:val="24"/>
          <w:u w:val="single"/>
        </w:rPr>
        <w:t>（姓名、职务或职称）</w:t>
      </w:r>
      <w:r>
        <w:rPr>
          <w:rFonts w:hint="eastAsia" w:ascii="仿宋_GB2312" w:hAnsi="宋体" w:eastAsia="仿宋_GB2312"/>
          <w:sz w:val="24"/>
        </w:rPr>
        <w:t>为我单位本次项目的授权代表，以本单位的名义参加</w:t>
      </w:r>
      <w:r>
        <w:rPr>
          <w:rFonts w:hint="eastAsia" w:ascii="仿宋_GB2312" w:hAnsi="宋体" w:eastAsia="仿宋_GB2312"/>
          <w:sz w:val="24"/>
          <w:lang w:eastAsia="zh-CN"/>
        </w:rPr>
        <w:t>日照市妇幼保健院</w:t>
      </w:r>
      <w:r>
        <w:rPr>
          <w:rFonts w:hint="eastAsia" w:ascii="仿宋_GB2312" w:hAnsi="宋体" w:eastAsia="仿宋_GB2312"/>
          <w:sz w:val="24"/>
        </w:rPr>
        <w:t>组织的</w:t>
      </w:r>
      <w:r>
        <w:rPr>
          <w:rFonts w:hint="eastAsia" w:ascii="仿宋_GB2312" w:hAnsi="宋体" w:eastAsia="仿宋_GB2312"/>
          <w:sz w:val="24"/>
          <w:lang w:eastAsia="zh-CN"/>
        </w:rPr>
        <w:t>采购</w:t>
      </w:r>
      <w:r>
        <w:rPr>
          <w:rFonts w:hint="eastAsia" w:ascii="仿宋_GB2312" w:hAnsi="宋体" w:eastAsia="仿宋_GB2312"/>
          <w:sz w:val="24"/>
        </w:rPr>
        <w:t>活动。授权代表在参加</w:t>
      </w:r>
      <w:r>
        <w:rPr>
          <w:rFonts w:hint="eastAsia" w:ascii="仿宋_GB2312" w:hAnsi="宋体" w:eastAsia="仿宋_GB2312"/>
          <w:sz w:val="24"/>
          <w:u w:val="single"/>
        </w:rPr>
        <w:t>日照市妇幼保健院口腔数字印模仪采购项目</w:t>
      </w:r>
      <w:r>
        <w:rPr>
          <w:rFonts w:hint="eastAsia" w:ascii="仿宋_GB2312" w:hAnsi="宋体" w:eastAsia="仿宋_GB2312"/>
          <w:sz w:val="24"/>
          <w:lang w:eastAsia="zh-CN"/>
        </w:rPr>
        <w:t>采购</w:t>
      </w:r>
      <w:r>
        <w:rPr>
          <w:rFonts w:hint="eastAsia" w:ascii="仿宋_GB2312" w:hAnsi="宋体" w:eastAsia="仿宋_GB2312"/>
          <w:sz w:val="24"/>
        </w:rPr>
        <w:t>活动过程中所签署的一切文件和处理与之有关的一切事务，我均予以承认，本授权委托书一经发出，人员不得变更。</w:t>
      </w:r>
    </w:p>
    <w:p w14:paraId="3E712629">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授权代表无权转让委托权。特此委托。</w:t>
      </w:r>
    </w:p>
    <w:p w14:paraId="5D9DFD19">
      <w:pPr>
        <w:spacing w:line="360" w:lineRule="auto"/>
        <w:jc w:val="center"/>
        <w:rPr>
          <w:rFonts w:hint="eastAsia" w:ascii="仿宋_GB2312" w:hAnsi="宋体" w:eastAsia="仿宋_GB2312"/>
          <w:sz w:val="24"/>
        </w:rPr>
      </w:pPr>
    </w:p>
    <w:p w14:paraId="5BFAF0D7">
      <w:pPr>
        <w:pStyle w:val="14"/>
        <w:rPr>
          <w:rFonts w:hint="eastAsia" w:ascii="仿宋_GB2312" w:hAnsi="宋体" w:eastAsia="仿宋_GB2312"/>
          <w:sz w:val="24"/>
        </w:rPr>
      </w:pPr>
    </w:p>
    <w:p w14:paraId="35666D7D">
      <w:pPr>
        <w:pStyle w:val="14"/>
        <w:rPr>
          <w:rFonts w:hint="eastAsia" w:ascii="仿宋_GB2312" w:hAnsi="宋体" w:eastAsia="仿宋_GB2312"/>
          <w:sz w:val="24"/>
        </w:rPr>
      </w:pPr>
    </w:p>
    <w:p w14:paraId="5BB5CC0B">
      <w:pPr>
        <w:spacing w:line="360" w:lineRule="auto"/>
        <w:jc w:val="center"/>
        <w:rPr>
          <w:rFonts w:hint="eastAsia" w:ascii="仿宋_GB2312" w:hAnsi="宋体" w:eastAsia="仿宋_GB2312"/>
          <w:sz w:val="24"/>
        </w:rPr>
      </w:pPr>
    </w:p>
    <w:p w14:paraId="1DCF6525">
      <w:pPr>
        <w:spacing w:line="360" w:lineRule="auto"/>
        <w:jc w:val="center"/>
        <w:rPr>
          <w:rFonts w:hint="eastAsia" w:ascii="仿宋_GB2312" w:hAnsi="宋体" w:eastAsia="仿宋_GB2312"/>
          <w:sz w:val="24"/>
        </w:rPr>
      </w:pPr>
      <w:r>
        <w:rPr>
          <w:rFonts w:hint="eastAsia" w:ascii="仿宋_GB2312" w:hAnsi="宋体" w:eastAsia="仿宋_GB2312"/>
          <w:sz w:val="24"/>
        </w:rPr>
        <w:t>（此处附贴法人代表及被授权人身份证正反面复印件</w:t>
      </w:r>
      <w:r>
        <w:rPr>
          <w:rFonts w:hint="eastAsia" w:ascii="仿宋_GB2312" w:hAnsi="宋体" w:eastAsia="仿宋_GB2312"/>
          <w:sz w:val="24"/>
          <w:lang w:eastAsia="zh-CN"/>
        </w:rPr>
        <w:t>或单独另附</w:t>
      </w:r>
      <w:r>
        <w:rPr>
          <w:rFonts w:hint="eastAsia" w:ascii="仿宋_GB2312" w:hAnsi="宋体" w:eastAsia="仿宋_GB2312"/>
          <w:sz w:val="24"/>
        </w:rPr>
        <w:t>）</w:t>
      </w:r>
    </w:p>
    <w:p w14:paraId="620A07C5">
      <w:pPr>
        <w:spacing w:line="360" w:lineRule="auto"/>
        <w:jc w:val="center"/>
        <w:rPr>
          <w:rFonts w:hint="eastAsia" w:ascii="仿宋_GB2312" w:hAnsi="宋体" w:eastAsia="仿宋_GB2312"/>
          <w:sz w:val="24"/>
        </w:rPr>
      </w:pPr>
    </w:p>
    <w:p w14:paraId="7F6B1B29">
      <w:pPr>
        <w:spacing w:line="360" w:lineRule="auto"/>
        <w:jc w:val="center"/>
        <w:rPr>
          <w:rFonts w:hint="eastAsia" w:ascii="仿宋_GB2312" w:hAnsi="宋体" w:eastAsia="仿宋_GB2312"/>
          <w:sz w:val="24"/>
        </w:rPr>
      </w:pPr>
    </w:p>
    <w:p w14:paraId="5A1B6AE4">
      <w:pPr>
        <w:pStyle w:val="14"/>
        <w:rPr>
          <w:rFonts w:hint="eastAsia" w:ascii="仿宋_GB2312" w:hAnsi="宋体" w:eastAsia="仿宋_GB2312"/>
          <w:sz w:val="24"/>
        </w:rPr>
      </w:pPr>
    </w:p>
    <w:p w14:paraId="5A25D015">
      <w:pPr>
        <w:pStyle w:val="14"/>
        <w:rPr>
          <w:rFonts w:hint="eastAsia" w:ascii="仿宋_GB2312" w:hAnsi="宋体" w:eastAsia="仿宋_GB2312"/>
          <w:sz w:val="24"/>
        </w:rPr>
      </w:pPr>
    </w:p>
    <w:p w14:paraId="12458C3A">
      <w:pPr>
        <w:pStyle w:val="14"/>
        <w:rPr>
          <w:rFonts w:hint="eastAsia" w:ascii="仿宋_GB2312" w:hAnsi="宋体" w:eastAsia="仿宋_GB2312"/>
          <w:sz w:val="24"/>
        </w:rPr>
      </w:pPr>
    </w:p>
    <w:p w14:paraId="4D0E7B1C">
      <w:pPr>
        <w:pStyle w:val="14"/>
        <w:rPr>
          <w:rFonts w:hint="eastAsia" w:ascii="仿宋_GB2312" w:hAnsi="宋体" w:eastAsia="仿宋_GB2312"/>
          <w:sz w:val="24"/>
        </w:rPr>
      </w:pPr>
    </w:p>
    <w:p w14:paraId="723426A9">
      <w:pPr>
        <w:spacing w:line="360" w:lineRule="auto"/>
        <w:rPr>
          <w:rFonts w:hint="eastAsia" w:ascii="仿宋_GB2312" w:hAnsi="宋体" w:eastAsia="仿宋_GB2312"/>
          <w:sz w:val="24"/>
        </w:rPr>
      </w:pPr>
      <w:r>
        <w:rPr>
          <w:rFonts w:hint="eastAsia" w:ascii="仿宋_GB2312" w:hAnsi="宋体" w:eastAsia="仿宋_GB2312"/>
          <w:sz w:val="24"/>
        </w:rPr>
        <w:t>法人代表姓名：            身份证号码：</w:t>
      </w:r>
    </w:p>
    <w:p w14:paraId="208233F7">
      <w:pPr>
        <w:spacing w:line="360" w:lineRule="auto"/>
        <w:rPr>
          <w:rFonts w:hint="eastAsia" w:ascii="仿宋_GB2312" w:hAnsi="宋体" w:eastAsia="仿宋_GB2312"/>
          <w:sz w:val="24"/>
        </w:rPr>
      </w:pPr>
      <w:r>
        <w:rPr>
          <w:rFonts w:hint="eastAsia" w:ascii="仿宋_GB2312" w:hAnsi="宋体" w:eastAsia="仿宋_GB2312"/>
          <w:sz w:val="24"/>
        </w:rPr>
        <w:t>全权代表姓名：            身份证号码：</w:t>
      </w:r>
    </w:p>
    <w:p w14:paraId="32A5F4C9">
      <w:pPr>
        <w:spacing w:line="360" w:lineRule="auto"/>
        <w:rPr>
          <w:rFonts w:hint="eastAsia" w:ascii="仿宋_GB2312" w:hAnsi="宋体" w:eastAsia="仿宋_GB2312"/>
          <w:sz w:val="24"/>
        </w:rPr>
      </w:pPr>
      <w:r>
        <w:rPr>
          <w:rFonts w:hint="eastAsia" w:ascii="仿宋_GB2312" w:hAnsi="宋体" w:eastAsia="仿宋_GB2312"/>
          <w:sz w:val="24"/>
        </w:rPr>
        <w:t>性  别：                  年 龄：</w:t>
      </w:r>
    </w:p>
    <w:p w14:paraId="6F31A1DC">
      <w:pPr>
        <w:spacing w:line="360" w:lineRule="auto"/>
        <w:rPr>
          <w:rFonts w:hint="eastAsia" w:ascii="仿宋_GB2312" w:hAnsi="宋体" w:eastAsia="仿宋_GB2312"/>
          <w:sz w:val="24"/>
        </w:rPr>
      </w:pPr>
      <w:r>
        <w:rPr>
          <w:rFonts w:hint="eastAsia" w:ascii="仿宋_GB2312" w:hAnsi="宋体" w:eastAsia="仿宋_GB2312"/>
          <w:sz w:val="24"/>
        </w:rPr>
        <w:t>单  位：                  部 门：           职 务：</w:t>
      </w:r>
    </w:p>
    <w:p w14:paraId="67F22C6D">
      <w:pPr>
        <w:spacing w:line="360" w:lineRule="auto"/>
        <w:rPr>
          <w:rFonts w:hint="eastAsia" w:ascii="仿宋_GB2312" w:hAnsi="宋体" w:eastAsia="仿宋_GB2312"/>
          <w:sz w:val="24"/>
        </w:rPr>
      </w:pPr>
    </w:p>
    <w:p w14:paraId="595ABC39">
      <w:pPr>
        <w:spacing w:line="360" w:lineRule="auto"/>
        <w:rPr>
          <w:rFonts w:hint="eastAsia" w:ascii="仿宋_GB2312" w:hAnsi="宋体" w:eastAsia="仿宋_GB2312"/>
          <w:sz w:val="24"/>
        </w:rPr>
      </w:pPr>
      <w:r>
        <w:rPr>
          <w:rFonts w:hint="eastAsia" w:ascii="仿宋_GB2312" w:hAnsi="宋体" w:eastAsia="仿宋_GB2312"/>
          <w:sz w:val="24"/>
        </w:rPr>
        <w:t>投标人全称：（加盖公章）</w:t>
      </w:r>
    </w:p>
    <w:p w14:paraId="449F8A67">
      <w:pPr>
        <w:spacing w:line="360" w:lineRule="auto"/>
        <w:rPr>
          <w:rFonts w:hint="eastAsia" w:ascii="仿宋_GB2312" w:hAnsi="宋体" w:eastAsia="仿宋_GB2312"/>
          <w:sz w:val="24"/>
        </w:rPr>
      </w:pPr>
      <w:r>
        <w:rPr>
          <w:rFonts w:hint="eastAsia" w:ascii="仿宋_GB2312" w:hAnsi="宋体" w:eastAsia="仿宋_GB2312"/>
          <w:sz w:val="24"/>
        </w:rPr>
        <w:t>投标人法定代表人：（签字或印章）</w:t>
      </w:r>
    </w:p>
    <w:p w14:paraId="5FB86E5E">
      <w:pPr>
        <w:spacing w:line="360" w:lineRule="auto"/>
        <w:rPr>
          <w:rFonts w:hint="eastAsia" w:ascii="仿宋_GB2312" w:hAnsi="宋体" w:eastAsia="仿宋_GB2312"/>
          <w:sz w:val="24"/>
        </w:rPr>
      </w:pPr>
      <w:r>
        <w:rPr>
          <w:rFonts w:hint="eastAsia" w:ascii="仿宋_GB2312" w:hAnsi="宋体" w:eastAsia="仿宋_GB2312"/>
          <w:sz w:val="24"/>
        </w:rPr>
        <w:t>日 期：      年  月  日</w:t>
      </w:r>
    </w:p>
    <w:p w14:paraId="0E6F3541">
      <w:pPr>
        <w:spacing w:line="360" w:lineRule="auto"/>
        <w:rPr>
          <w:rFonts w:hint="eastAsia" w:ascii="仿宋_GB2312" w:eastAsia="仿宋_GB2312"/>
          <w:kern w:val="12"/>
          <w:sz w:val="24"/>
        </w:rPr>
      </w:pPr>
      <w:r>
        <w:rPr>
          <w:rFonts w:hint="eastAsia" w:ascii="仿宋_GB2312" w:eastAsia="仿宋_GB2312"/>
          <w:kern w:val="12"/>
          <w:sz w:val="24"/>
        </w:rPr>
        <w:t>特别说明：</w:t>
      </w:r>
    </w:p>
    <w:p w14:paraId="3E65E665">
      <w:pPr>
        <w:spacing w:line="460" w:lineRule="exact"/>
        <w:rPr>
          <w:rFonts w:hint="eastAsia" w:ascii="仿宋_GB2312" w:hAnsi="宋体" w:eastAsia="仿宋_GB2312"/>
          <w:kern w:val="12"/>
          <w:sz w:val="24"/>
        </w:rPr>
      </w:pPr>
      <w:r>
        <w:rPr>
          <w:rFonts w:hint="eastAsia" w:ascii="仿宋_GB2312" w:hAnsi="宋体" w:eastAsia="仿宋_GB2312"/>
          <w:kern w:val="12"/>
          <w:sz w:val="24"/>
        </w:rPr>
        <w:t>1.授权委托人参加本项目的，须出具此授权委托书。</w:t>
      </w:r>
    </w:p>
    <w:p w14:paraId="5075E010">
      <w:pPr>
        <w:spacing w:line="460" w:lineRule="exact"/>
        <w:rPr>
          <w:rFonts w:hint="eastAsia" w:ascii="仿宋_GB2312" w:hAnsi="宋体" w:eastAsia="仿宋_GB2312"/>
          <w:kern w:val="12"/>
          <w:sz w:val="24"/>
        </w:rPr>
      </w:pPr>
      <w:r>
        <w:rPr>
          <w:rFonts w:hint="eastAsia" w:ascii="仿宋_GB2312" w:hAnsi="宋体" w:eastAsia="仿宋_GB2312"/>
          <w:kern w:val="12"/>
          <w:sz w:val="24"/>
        </w:rPr>
        <w:t>2.法定代表人必须签字或印章，并加盖公章，否则</w:t>
      </w:r>
      <w:r>
        <w:rPr>
          <w:rFonts w:hint="eastAsia" w:ascii="仿宋_GB2312" w:hAnsi="宋体" w:eastAsia="仿宋_GB2312"/>
          <w:kern w:val="12"/>
          <w:sz w:val="24"/>
          <w:lang w:eastAsia="zh-CN"/>
        </w:rPr>
        <w:t>采购小组</w:t>
      </w:r>
      <w:r>
        <w:rPr>
          <w:rFonts w:hint="eastAsia" w:ascii="仿宋_GB2312" w:hAnsi="宋体" w:eastAsia="仿宋_GB2312"/>
          <w:kern w:val="12"/>
          <w:sz w:val="24"/>
        </w:rPr>
        <w:t>会将拒绝其投标。</w:t>
      </w:r>
    </w:p>
    <w:p w14:paraId="49151AF3">
      <w:pPr>
        <w:rPr>
          <w:rFonts w:ascii="Arial" w:hAnsi="Arial" w:eastAsia="Arial" w:cs="Arial"/>
          <w:sz w:val="21"/>
          <w:szCs w:val="21"/>
        </w:rPr>
      </w:pPr>
      <w:r>
        <w:rPr>
          <w:rFonts w:ascii="Arial" w:hAnsi="Arial" w:eastAsia="Arial" w:cs="Arial"/>
          <w:sz w:val="21"/>
          <w:szCs w:val="21"/>
        </w:rPr>
        <w:br w:type="page"/>
      </w:r>
    </w:p>
    <w:p w14:paraId="7CBFEF0F">
      <w:pPr>
        <w:spacing w:before="100" w:beforeAutospacing="1" w:after="100" w:afterAutospacing="1"/>
        <w:jc w:val="center"/>
        <w:rPr>
          <w:rFonts w:hint="eastAsia" w:ascii="仿宋_GB2312" w:hAnsi="宋体" w:eastAsia="仿宋_GB2312"/>
          <w:sz w:val="24"/>
        </w:rPr>
      </w:pPr>
      <w:r>
        <w:rPr>
          <w:rFonts w:hint="eastAsia" w:ascii="仿宋_GB2312" w:hAnsi="宋体" w:eastAsia="仿宋_GB2312"/>
          <w:b/>
          <w:sz w:val="28"/>
          <w:szCs w:val="28"/>
        </w:rPr>
        <w:t>技术</w:t>
      </w:r>
      <w:r>
        <w:rPr>
          <w:rFonts w:hint="eastAsia" w:ascii="仿宋_GB2312" w:hAnsi="宋体" w:eastAsia="仿宋_GB2312"/>
          <w:b/>
          <w:sz w:val="28"/>
          <w:szCs w:val="28"/>
          <w:lang w:eastAsia="zh-CN"/>
        </w:rPr>
        <w:t>参数</w:t>
      </w:r>
      <w:r>
        <w:rPr>
          <w:rFonts w:hint="eastAsia" w:ascii="仿宋_GB2312" w:hAnsi="宋体" w:eastAsia="仿宋_GB2312"/>
          <w:b/>
          <w:sz w:val="28"/>
          <w:szCs w:val="28"/>
        </w:rPr>
        <w:t>偏离表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1"/>
        <w:gridCol w:w="2027"/>
        <w:gridCol w:w="1701"/>
        <w:gridCol w:w="2409"/>
        <w:gridCol w:w="1240"/>
      </w:tblGrid>
      <w:tr w14:paraId="44A7F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28" w:type="dxa"/>
            <w:vMerge w:val="restart"/>
            <w:noWrap w:val="0"/>
            <w:vAlign w:val="center"/>
          </w:tcPr>
          <w:p w14:paraId="17E47AAE">
            <w:pPr>
              <w:jc w:val="center"/>
              <w:rPr>
                <w:rFonts w:hint="eastAsia" w:ascii="仿宋_GB2312" w:hAnsi="宋体" w:eastAsia="仿宋_GB2312"/>
                <w:szCs w:val="21"/>
              </w:rPr>
            </w:pPr>
            <w:r>
              <w:rPr>
                <w:rFonts w:hint="eastAsia" w:ascii="仿宋_GB2312" w:hAnsi="宋体" w:eastAsia="仿宋_GB2312"/>
                <w:szCs w:val="21"/>
              </w:rPr>
              <w:t>序号</w:t>
            </w:r>
          </w:p>
        </w:tc>
        <w:tc>
          <w:tcPr>
            <w:tcW w:w="3108" w:type="dxa"/>
            <w:gridSpan w:val="2"/>
            <w:noWrap w:val="0"/>
            <w:vAlign w:val="center"/>
          </w:tcPr>
          <w:p w14:paraId="74229601">
            <w:pPr>
              <w:jc w:val="center"/>
              <w:rPr>
                <w:rFonts w:hint="eastAsia" w:ascii="仿宋_GB2312" w:hAnsi="宋体" w:eastAsia="仿宋_GB2312"/>
                <w:szCs w:val="21"/>
              </w:rPr>
            </w:pPr>
            <w:r>
              <w:rPr>
                <w:rFonts w:hint="eastAsia" w:ascii="仿宋_GB2312" w:hAnsi="宋体" w:eastAsia="仿宋_GB2312"/>
                <w:szCs w:val="21"/>
              </w:rPr>
              <w:t>招标文件</w:t>
            </w:r>
          </w:p>
        </w:tc>
        <w:tc>
          <w:tcPr>
            <w:tcW w:w="4110" w:type="dxa"/>
            <w:gridSpan w:val="2"/>
            <w:noWrap w:val="0"/>
            <w:vAlign w:val="center"/>
          </w:tcPr>
          <w:p w14:paraId="01A41118">
            <w:pPr>
              <w:jc w:val="center"/>
              <w:rPr>
                <w:rFonts w:hint="eastAsia" w:ascii="仿宋_GB2312" w:hAnsi="宋体" w:eastAsia="仿宋_GB2312"/>
                <w:szCs w:val="21"/>
              </w:rPr>
            </w:pPr>
            <w:r>
              <w:rPr>
                <w:rFonts w:hint="eastAsia" w:ascii="仿宋_GB2312" w:hAnsi="宋体" w:eastAsia="仿宋_GB2312"/>
                <w:szCs w:val="21"/>
              </w:rPr>
              <w:t>投标文件</w:t>
            </w:r>
          </w:p>
        </w:tc>
        <w:tc>
          <w:tcPr>
            <w:tcW w:w="1240" w:type="dxa"/>
            <w:vMerge w:val="restart"/>
            <w:noWrap w:val="0"/>
            <w:vAlign w:val="center"/>
          </w:tcPr>
          <w:p w14:paraId="2A4FA202">
            <w:pPr>
              <w:jc w:val="center"/>
              <w:rPr>
                <w:rFonts w:hint="eastAsia" w:ascii="仿宋_GB2312" w:hAnsi="宋体" w:eastAsia="仿宋_GB2312"/>
                <w:szCs w:val="21"/>
              </w:rPr>
            </w:pPr>
            <w:r>
              <w:rPr>
                <w:rFonts w:hint="eastAsia" w:ascii="仿宋_GB2312" w:hAnsi="宋体" w:eastAsia="仿宋_GB2312"/>
                <w:szCs w:val="21"/>
              </w:rPr>
              <w:t>偏离情况</w:t>
            </w:r>
          </w:p>
        </w:tc>
      </w:tr>
      <w:tr w14:paraId="74430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28" w:type="dxa"/>
            <w:vMerge w:val="continue"/>
            <w:noWrap w:val="0"/>
            <w:vAlign w:val="center"/>
          </w:tcPr>
          <w:p w14:paraId="0DE0B6E6">
            <w:pPr>
              <w:jc w:val="center"/>
              <w:rPr>
                <w:rFonts w:hint="eastAsia" w:ascii="仿宋_GB2312" w:hAnsi="宋体" w:eastAsia="仿宋_GB2312"/>
                <w:szCs w:val="21"/>
              </w:rPr>
            </w:pPr>
          </w:p>
        </w:tc>
        <w:tc>
          <w:tcPr>
            <w:tcW w:w="1081" w:type="dxa"/>
            <w:noWrap w:val="0"/>
            <w:vAlign w:val="center"/>
          </w:tcPr>
          <w:p w14:paraId="2BFE0A63">
            <w:pPr>
              <w:jc w:val="center"/>
              <w:rPr>
                <w:rFonts w:hint="eastAsia" w:ascii="仿宋_GB2312" w:hAnsi="宋体" w:eastAsia="仿宋_GB2312"/>
                <w:szCs w:val="21"/>
              </w:rPr>
            </w:pPr>
            <w:r>
              <w:rPr>
                <w:rFonts w:hint="eastAsia" w:ascii="仿宋_GB2312" w:hAnsi="宋体" w:eastAsia="仿宋_GB2312"/>
                <w:szCs w:val="21"/>
              </w:rPr>
              <w:t>条款号</w:t>
            </w:r>
          </w:p>
        </w:tc>
        <w:tc>
          <w:tcPr>
            <w:tcW w:w="2027" w:type="dxa"/>
            <w:noWrap w:val="0"/>
            <w:vAlign w:val="center"/>
          </w:tcPr>
          <w:p w14:paraId="4E75DE4A">
            <w:pPr>
              <w:jc w:val="center"/>
              <w:rPr>
                <w:rFonts w:hint="eastAsia" w:ascii="仿宋_GB2312" w:hAnsi="宋体" w:eastAsia="仿宋_GB2312"/>
                <w:szCs w:val="21"/>
              </w:rPr>
            </w:pPr>
            <w:r>
              <w:rPr>
                <w:rFonts w:hint="eastAsia" w:ascii="仿宋_GB2312" w:hAnsi="宋体" w:eastAsia="仿宋_GB2312"/>
                <w:szCs w:val="21"/>
              </w:rPr>
              <w:t>条款内容</w:t>
            </w:r>
          </w:p>
        </w:tc>
        <w:tc>
          <w:tcPr>
            <w:tcW w:w="1701" w:type="dxa"/>
            <w:noWrap w:val="0"/>
            <w:vAlign w:val="center"/>
          </w:tcPr>
          <w:p w14:paraId="4704A0D5">
            <w:pPr>
              <w:jc w:val="center"/>
              <w:rPr>
                <w:rFonts w:hint="eastAsia" w:ascii="仿宋_GB2312" w:hAnsi="宋体" w:eastAsia="仿宋_GB2312"/>
                <w:szCs w:val="21"/>
              </w:rPr>
            </w:pPr>
            <w:r>
              <w:rPr>
                <w:rFonts w:hint="eastAsia" w:ascii="仿宋_GB2312" w:hAnsi="宋体" w:eastAsia="仿宋_GB2312"/>
                <w:szCs w:val="21"/>
              </w:rPr>
              <w:t>条款号</w:t>
            </w:r>
          </w:p>
        </w:tc>
        <w:tc>
          <w:tcPr>
            <w:tcW w:w="2409" w:type="dxa"/>
            <w:noWrap w:val="0"/>
            <w:vAlign w:val="center"/>
          </w:tcPr>
          <w:p w14:paraId="30A0DDBF">
            <w:pPr>
              <w:jc w:val="center"/>
              <w:rPr>
                <w:rFonts w:hint="eastAsia" w:ascii="仿宋_GB2312" w:hAnsi="宋体" w:eastAsia="仿宋_GB2312"/>
                <w:szCs w:val="21"/>
              </w:rPr>
            </w:pPr>
            <w:r>
              <w:rPr>
                <w:rFonts w:hint="eastAsia" w:ascii="仿宋_GB2312" w:hAnsi="宋体" w:eastAsia="仿宋_GB2312"/>
                <w:szCs w:val="21"/>
              </w:rPr>
              <w:t>条款内容</w:t>
            </w:r>
          </w:p>
        </w:tc>
        <w:tc>
          <w:tcPr>
            <w:tcW w:w="1240" w:type="dxa"/>
            <w:vMerge w:val="continue"/>
            <w:noWrap w:val="0"/>
            <w:vAlign w:val="center"/>
          </w:tcPr>
          <w:p w14:paraId="60B09055">
            <w:pPr>
              <w:jc w:val="center"/>
              <w:rPr>
                <w:rFonts w:hint="eastAsia" w:ascii="仿宋_GB2312" w:hAnsi="宋体" w:eastAsia="仿宋_GB2312"/>
                <w:szCs w:val="21"/>
              </w:rPr>
            </w:pPr>
          </w:p>
        </w:tc>
      </w:tr>
      <w:tr w14:paraId="3D233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58561A4D">
            <w:pPr>
              <w:jc w:val="center"/>
              <w:rPr>
                <w:rFonts w:hint="eastAsia" w:ascii="仿宋_GB2312" w:hAnsi="宋体" w:eastAsia="仿宋_GB2312"/>
                <w:szCs w:val="21"/>
              </w:rPr>
            </w:pPr>
          </w:p>
        </w:tc>
        <w:tc>
          <w:tcPr>
            <w:tcW w:w="1081" w:type="dxa"/>
            <w:noWrap w:val="0"/>
            <w:vAlign w:val="center"/>
          </w:tcPr>
          <w:p w14:paraId="189CEA92">
            <w:pPr>
              <w:jc w:val="center"/>
              <w:rPr>
                <w:rFonts w:hint="eastAsia" w:ascii="仿宋_GB2312" w:hAnsi="宋体" w:eastAsia="仿宋_GB2312"/>
                <w:szCs w:val="21"/>
              </w:rPr>
            </w:pPr>
          </w:p>
        </w:tc>
        <w:tc>
          <w:tcPr>
            <w:tcW w:w="2027" w:type="dxa"/>
            <w:noWrap w:val="0"/>
            <w:vAlign w:val="center"/>
          </w:tcPr>
          <w:p w14:paraId="73823B9A">
            <w:pPr>
              <w:jc w:val="center"/>
              <w:rPr>
                <w:rFonts w:hint="eastAsia" w:ascii="仿宋_GB2312" w:hAnsi="宋体" w:eastAsia="仿宋_GB2312"/>
                <w:szCs w:val="21"/>
              </w:rPr>
            </w:pPr>
          </w:p>
        </w:tc>
        <w:tc>
          <w:tcPr>
            <w:tcW w:w="1701" w:type="dxa"/>
            <w:noWrap w:val="0"/>
            <w:vAlign w:val="center"/>
          </w:tcPr>
          <w:p w14:paraId="11AF6365">
            <w:pPr>
              <w:jc w:val="center"/>
              <w:rPr>
                <w:rFonts w:hint="eastAsia" w:ascii="仿宋_GB2312" w:hAnsi="宋体" w:eastAsia="仿宋_GB2312"/>
                <w:szCs w:val="21"/>
              </w:rPr>
            </w:pPr>
          </w:p>
        </w:tc>
        <w:tc>
          <w:tcPr>
            <w:tcW w:w="2409" w:type="dxa"/>
            <w:noWrap w:val="0"/>
            <w:vAlign w:val="center"/>
          </w:tcPr>
          <w:p w14:paraId="3147886A">
            <w:pPr>
              <w:jc w:val="center"/>
              <w:rPr>
                <w:rFonts w:hint="eastAsia" w:ascii="仿宋_GB2312" w:hAnsi="宋体" w:eastAsia="仿宋_GB2312"/>
                <w:szCs w:val="21"/>
              </w:rPr>
            </w:pPr>
          </w:p>
        </w:tc>
        <w:tc>
          <w:tcPr>
            <w:tcW w:w="1240" w:type="dxa"/>
            <w:noWrap w:val="0"/>
            <w:vAlign w:val="center"/>
          </w:tcPr>
          <w:p w14:paraId="341539DC">
            <w:pPr>
              <w:jc w:val="center"/>
              <w:rPr>
                <w:rFonts w:hint="eastAsia" w:ascii="仿宋_GB2312" w:hAnsi="宋体" w:eastAsia="仿宋_GB2312"/>
                <w:szCs w:val="21"/>
              </w:rPr>
            </w:pPr>
          </w:p>
        </w:tc>
      </w:tr>
      <w:tr w14:paraId="23F49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5C10254F">
            <w:pPr>
              <w:jc w:val="center"/>
              <w:rPr>
                <w:rFonts w:hint="eastAsia" w:ascii="仿宋_GB2312" w:hAnsi="宋体" w:eastAsia="仿宋_GB2312"/>
                <w:szCs w:val="21"/>
              </w:rPr>
            </w:pPr>
          </w:p>
        </w:tc>
        <w:tc>
          <w:tcPr>
            <w:tcW w:w="1081" w:type="dxa"/>
            <w:noWrap w:val="0"/>
            <w:vAlign w:val="center"/>
          </w:tcPr>
          <w:p w14:paraId="2D6EB33D">
            <w:pPr>
              <w:jc w:val="center"/>
              <w:rPr>
                <w:rFonts w:hint="eastAsia" w:ascii="仿宋_GB2312" w:hAnsi="宋体" w:eastAsia="仿宋_GB2312"/>
                <w:szCs w:val="21"/>
              </w:rPr>
            </w:pPr>
          </w:p>
        </w:tc>
        <w:tc>
          <w:tcPr>
            <w:tcW w:w="2027" w:type="dxa"/>
            <w:noWrap w:val="0"/>
            <w:vAlign w:val="center"/>
          </w:tcPr>
          <w:p w14:paraId="5915AD9D">
            <w:pPr>
              <w:jc w:val="center"/>
              <w:rPr>
                <w:rFonts w:hint="eastAsia" w:ascii="仿宋_GB2312" w:hAnsi="宋体" w:eastAsia="仿宋_GB2312"/>
                <w:szCs w:val="21"/>
              </w:rPr>
            </w:pPr>
          </w:p>
        </w:tc>
        <w:tc>
          <w:tcPr>
            <w:tcW w:w="1701" w:type="dxa"/>
            <w:noWrap w:val="0"/>
            <w:vAlign w:val="center"/>
          </w:tcPr>
          <w:p w14:paraId="4B7E5165">
            <w:pPr>
              <w:jc w:val="center"/>
              <w:rPr>
                <w:rFonts w:hint="eastAsia" w:ascii="仿宋_GB2312" w:hAnsi="宋体" w:eastAsia="仿宋_GB2312"/>
                <w:szCs w:val="21"/>
              </w:rPr>
            </w:pPr>
          </w:p>
        </w:tc>
        <w:tc>
          <w:tcPr>
            <w:tcW w:w="2409" w:type="dxa"/>
            <w:noWrap w:val="0"/>
            <w:vAlign w:val="center"/>
          </w:tcPr>
          <w:p w14:paraId="4A7F15A4">
            <w:pPr>
              <w:jc w:val="center"/>
              <w:rPr>
                <w:rFonts w:hint="eastAsia" w:ascii="仿宋_GB2312" w:hAnsi="宋体" w:eastAsia="仿宋_GB2312"/>
                <w:szCs w:val="21"/>
              </w:rPr>
            </w:pPr>
          </w:p>
        </w:tc>
        <w:tc>
          <w:tcPr>
            <w:tcW w:w="1240" w:type="dxa"/>
            <w:noWrap w:val="0"/>
            <w:vAlign w:val="center"/>
          </w:tcPr>
          <w:p w14:paraId="74914105">
            <w:pPr>
              <w:jc w:val="center"/>
              <w:rPr>
                <w:rFonts w:hint="eastAsia" w:ascii="仿宋_GB2312" w:hAnsi="宋体" w:eastAsia="仿宋_GB2312"/>
                <w:szCs w:val="21"/>
              </w:rPr>
            </w:pPr>
          </w:p>
        </w:tc>
      </w:tr>
      <w:tr w14:paraId="66000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43F6EBFE">
            <w:pPr>
              <w:jc w:val="center"/>
              <w:rPr>
                <w:rFonts w:hint="eastAsia" w:ascii="仿宋_GB2312" w:hAnsi="宋体" w:eastAsia="仿宋_GB2312"/>
                <w:szCs w:val="21"/>
              </w:rPr>
            </w:pPr>
          </w:p>
        </w:tc>
        <w:tc>
          <w:tcPr>
            <w:tcW w:w="1081" w:type="dxa"/>
            <w:noWrap w:val="0"/>
            <w:vAlign w:val="center"/>
          </w:tcPr>
          <w:p w14:paraId="3D6531F8">
            <w:pPr>
              <w:jc w:val="center"/>
              <w:rPr>
                <w:rFonts w:hint="eastAsia" w:ascii="仿宋_GB2312" w:hAnsi="宋体" w:eastAsia="仿宋_GB2312"/>
                <w:szCs w:val="21"/>
              </w:rPr>
            </w:pPr>
          </w:p>
        </w:tc>
        <w:tc>
          <w:tcPr>
            <w:tcW w:w="2027" w:type="dxa"/>
            <w:noWrap w:val="0"/>
            <w:vAlign w:val="center"/>
          </w:tcPr>
          <w:p w14:paraId="56FC8235">
            <w:pPr>
              <w:jc w:val="center"/>
              <w:rPr>
                <w:rFonts w:hint="eastAsia" w:ascii="仿宋_GB2312" w:hAnsi="宋体" w:eastAsia="仿宋_GB2312"/>
                <w:szCs w:val="21"/>
              </w:rPr>
            </w:pPr>
          </w:p>
        </w:tc>
        <w:tc>
          <w:tcPr>
            <w:tcW w:w="1701" w:type="dxa"/>
            <w:noWrap w:val="0"/>
            <w:vAlign w:val="center"/>
          </w:tcPr>
          <w:p w14:paraId="00196073">
            <w:pPr>
              <w:jc w:val="center"/>
              <w:rPr>
                <w:rFonts w:hint="eastAsia" w:ascii="仿宋_GB2312" w:hAnsi="宋体" w:eastAsia="仿宋_GB2312"/>
                <w:szCs w:val="21"/>
              </w:rPr>
            </w:pPr>
          </w:p>
        </w:tc>
        <w:tc>
          <w:tcPr>
            <w:tcW w:w="2409" w:type="dxa"/>
            <w:noWrap w:val="0"/>
            <w:vAlign w:val="center"/>
          </w:tcPr>
          <w:p w14:paraId="2D18B308">
            <w:pPr>
              <w:jc w:val="center"/>
              <w:rPr>
                <w:rFonts w:hint="eastAsia" w:ascii="仿宋_GB2312" w:hAnsi="宋体" w:eastAsia="仿宋_GB2312"/>
                <w:szCs w:val="21"/>
              </w:rPr>
            </w:pPr>
          </w:p>
        </w:tc>
        <w:tc>
          <w:tcPr>
            <w:tcW w:w="1240" w:type="dxa"/>
            <w:noWrap w:val="0"/>
            <w:vAlign w:val="center"/>
          </w:tcPr>
          <w:p w14:paraId="41E8A0E7">
            <w:pPr>
              <w:jc w:val="center"/>
              <w:rPr>
                <w:rFonts w:hint="eastAsia" w:ascii="仿宋_GB2312" w:hAnsi="宋体" w:eastAsia="仿宋_GB2312"/>
                <w:szCs w:val="21"/>
              </w:rPr>
            </w:pPr>
          </w:p>
        </w:tc>
      </w:tr>
      <w:tr w14:paraId="64EF5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0489A64F">
            <w:pPr>
              <w:jc w:val="center"/>
              <w:rPr>
                <w:rFonts w:hint="eastAsia" w:ascii="仿宋_GB2312" w:hAnsi="宋体" w:eastAsia="仿宋_GB2312"/>
                <w:szCs w:val="21"/>
              </w:rPr>
            </w:pPr>
          </w:p>
        </w:tc>
        <w:tc>
          <w:tcPr>
            <w:tcW w:w="1081" w:type="dxa"/>
            <w:noWrap w:val="0"/>
            <w:vAlign w:val="center"/>
          </w:tcPr>
          <w:p w14:paraId="639F8024">
            <w:pPr>
              <w:jc w:val="center"/>
              <w:rPr>
                <w:rFonts w:hint="eastAsia" w:ascii="仿宋_GB2312" w:hAnsi="宋体" w:eastAsia="仿宋_GB2312"/>
                <w:szCs w:val="21"/>
              </w:rPr>
            </w:pPr>
          </w:p>
        </w:tc>
        <w:tc>
          <w:tcPr>
            <w:tcW w:w="2027" w:type="dxa"/>
            <w:noWrap w:val="0"/>
            <w:vAlign w:val="center"/>
          </w:tcPr>
          <w:p w14:paraId="5BF9C7AA">
            <w:pPr>
              <w:jc w:val="center"/>
              <w:rPr>
                <w:rFonts w:hint="eastAsia" w:ascii="仿宋_GB2312" w:hAnsi="宋体" w:eastAsia="仿宋_GB2312"/>
                <w:szCs w:val="21"/>
              </w:rPr>
            </w:pPr>
          </w:p>
        </w:tc>
        <w:tc>
          <w:tcPr>
            <w:tcW w:w="1701" w:type="dxa"/>
            <w:noWrap w:val="0"/>
            <w:vAlign w:val="center"/>
          </w:tcPr>
          <w:p w14:paraId="0EE5D589">
            <w:pPr>
              <w:jc w:val="center"/>
              <w:rPr>
                <w:rFonts w:hint="eastAsia" w:ascii="仿宋_GB2312" w:hAnsi="宋体" w:eastAsia="仿宋_GB2312"/>
                <w:szCs w:val="21"/>
              </w:rPr>
            </w:pPr>
          </w:p>
        </w:tc>
        <w:tc>
          <w:tcPr>
            <w:tcW w:w="2409" w:type="dxa"/>
            <w:noWrap w:val="0"/>
            <w:vAlign w:val="center"/>
          </w:tcPr>
          <w:p w14:paraId="564D6462">
            <w:pPr>
              <w:jc w:val="center"/>
              <w:rPr>
                <w:rFonts w:hint="eastAsia" w:ascii="仿宋_GB2312" w:hAnsi="宋体" w:eastAsia="仿宋_GB2312"/>
                <w:szCs w:val="21"/>
              </w:rPr>
            </w:pPr>
          </w:p>
        </w:tc>
        <w:tc>
          <w:tcPr>
            <w:tcW w:w="1240" w:type="dxa"/>
            <w:noWrap w:val="0"/>
            <w:vAlign w:val="center"/>
          </w:tcPr>
          <w:p w14:paraId="136D75A6">
            <w:pPr>
              <w:jc w:val="center"/>
              <w:rPr>
                <w:rFonts w:hint="eastAsia" w:ascii="仿宋_GB2312" w:hAnsi="宋体" w:eastAsia="仿宋_GB2312"/>
                <w:szCs w:val="21"/>
              </w:rPr>
            </w:pPr>
          </w:p>
        </w:tc>
      </w:tr>
      <w:tr w14:paraId="74ABB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1087C076">
            <w:pPr>
              <w:jc w:val="center"/>
              <w:rPr>
                <w:rFonts w:hint="eastAsia" w:ascii="仿宋_GB2312" w:hAnsi="宋体" w:eastAsia="仿宋_GB2312"/>
                <w:szCs w:val="21"/>
              </w:rPr>
            </w:pPr>
          </w:p>
        </w:tc>
        <w:tc>
          <w:tcPr>
            <w:tcW w:w="1081" w:type="dxa"/>
            <w:noWrap w:val="0"/>
            <w:vAlign w:val="center"/>
          </w:tcPr>
          <w:p w14:paraId="0E84FE76">
            <w:pPr>
              <w:jc w:val="center"/>
              <w:rPr>
                <w:rFonts w:hint="eastAsia" w:ascii="仿宋_GB2312" w:hAnsi="宋体" w:eastAsia="仿宋_GB2312"/>
                <w:szCs w:val="21"/>
              </w:rPr>
            </w:pPr>
          </w:p>
        </w:tc>
        <w:tc>
          <w:tcPr>
            <w:tcW w:w="2027" w:type="dxa"/>
            <w:noWrap w:val="0"/>
            <w:vAlign w:val="center"/>
          </w:tcPr>
          <w:p w14:paraId="08491DC1">
            <w:pPr>
              <w:jc w:val="center"/>
              <w:rPr>
                <w:rFonts w:hint="eastAsia" w:ascii="仿宋_GB2312" w:hAnsi="宋体" w:eastAsia="仿宋_GB2312"/>
                <w:szCs w:val="21"/>
              </w:rPr>
            </w:pPr>
          </w:p>
        </w:tc>
        <w:tc>
          <w:tcPr>
            <w:tcW w:w="1701" w:type="dxa"/>
            <w:noWrap w:val="0"/>
            <w:vAlign w:val="center"/>
          </w:tcPr>
          <w:p w14:paraId="072BC049">
            <w:pPr>
              <w:jc w:val="center"/>
              <w:rPr>
                <w:rFonts w:hint="eastAsia" w:ascii="仿宋_GB2312" w:hAnsi="宋体" w:eastAsia="仿宋_GB2312"/>
                <w:szCs w:val="21"/>
              </w:rPr>
            </w:pPr>
          </w:p>
        </w:tc>
        <w:tc>
          <w:tcPr>
            <w:tcW w:w="2409" w:type="dxa"/>
            <w:noWrap w:val="0"/>
            <w:vAlign w:val="center"/>
          </w:tcPr>
          <w:p w14:paraId="36CE40F6">
            <w:pPr>
              <w:jc w:val="center"/>
              <w:rPr>
                <w:rFonts w:hint="eastAsia" w:ascii="仿宋_GB2312" w:hAnsi="宋体" w:eastAsia="仿宋_GB2312"/>
                <w:szCs w:val="21"/>
              </w:rPr>
            </w:pPr>
          </w:p>
        </w:tc>
        <w:tc>
          <w:tcPr>
            <w:tcW w:w="1240" w:type="dxa"/>
            <w:noWrap w:val="0"/>
            <w:vAlign w:val="center"/>
          </w:tcPr>
          <w:p w14:paraId="010F6DCD">
            <w:pPr>
              <w:jc w:val="center"/>
              <w:rPr>
                <w:rFonts w:hint="eastAsia" w:ascii="仿宋_GB2312" w:hAnsi="宋体" w:eastAsia="仿宋_GB2312"/>
                <w:szCs w:val="21"/>
              </w:rPr>
            </w:pPr>
          </w:p>
        </w:tc>
      </w:tr>
      <w:tr w14:paraId="4FDE8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436E3A99">
            <w:pPr>
              <w:jc w:val="center"/>
              <w:rPr>
                <w:rFonts w:hint="eastAsia" w:ascii="仿宋_GB2312" w:hAnsi="宋体" w:eastAsia="仿宋_GB2312"/>
                <w:szCs w:val="21"/>
              </w:rPr>
            </w:pPr>
          </w:p>
        </w:tc>
        <w:tc>
          <w:tcPr>
            <w:tcW w:w="1081" w:type="dxa"/>
            <w:noWrap w:val="0"/>
            <w:vAlign w:val="center"/>
          </w:tcPr>
          <w:p w14:paraId="59874614">
            <w:pPr>
              <w:jc w:val="center"/>
              <w:rPr>
                <w:rFonts w:hint="eastAsia" w:ascii="仿宋_GB2312" w:hAnsi="宋体" w:eastAsia="仿宋_GB2312"/>
                <w:szCs w:val="21"/>
              </w:rPr>
            </w:pPr>
          </w:p>
        </w:tc>
        <w:tc>
          <w:tcPr>
            <w:tcW w:w="2027" w:type="dxa"/>
            <w:noWrap w:val="0"/>
            <w:vAlign w:val="center"/>
          </w:tcPr>
          <w:p w14:paraId="057C7841">
            <w:pPr>
              <w:jc w:val="center"/>
              <w:rPr>
                <w:rFonts w:hint="eastAsia" w:ascii="仿宋_GB2312" w:hAnsi="宋体" w:eastAsia="仿宋_GB2312"/>
                <w:szCs w:val="21"/>
              </w:rPr>
            </w:pPr>
          </w:p>
        </w:tc>
        <w:tc>
          <w:tcPr>
            <w:tcW w:w="1701" w:type="dxa"/>
            <w:noWrap w:val="0"/>
            <w:vAlign w:val="center"/>
          </w:tcPr>
          <w:p w14:paraId="75BAD727">
            <w:pPr>
              <w:jc w:val="center"/>
              <w:rPr>
                <w:rFonts w:hint="eastAsia" w:ascii="仿宋_GB2312" w:hAnsi="宋体" w:eastAsia="仿宋_GB2312"/>
                <w:szCs w:val="21"/>
              </w:rPr>
            </w:pPr>
          </w:p>
        </w:tc>
        <w:tc>
          <w:tcPr>
            <w:tcW w:w="2409" w:type="dxa"/>
            <w:noWrap w:val="0"/>
            <w:vAlign w:val="center"/>
          </w:tcPr>
          <w:p w14:paraId="77108D6D">
            <w:pPr>
              <w:jc w:val="center"/>
              <w:rPr>
                <w:rFonts w:hint="eastAsia" w:ascii="仿宋_GB2312" w:hAnsi="宋体" w:eastAsia="仿宋_GB2312"/>
                <w:szCs w:val="21"/>
              </w:rPr>
            </w:pPr>
          </w:p>
        </w:tc>
        <w:tc>
          <w:tcPr>
            <w:tcW w:w="1240" w:type="dxa"/>
            <w:noWrap w:val="0"/>
            <w:vAlign w:val="center"/>
          </w:tcPr>
          <w:p w14:paraId="6CDEE6B4">
            <w:pPr>
              <w:jc w:val="center"/>
              <w:rPr>
                <w:rFonts w:hint="eastAsia" w:ascii="仿宋_GB2312" w:hAnsi="宋体" w:eastAsia="仿宋_GB2312"/>
                <w:szCs w:val="21"/>
              </w:rPr>
            </w:pPr>
          </w:p>
        </w:tc>
      </w:tr>
      <w:tr w14:paraId="2F064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0DF43631">
            <w:pPr>
              <w:jc w:val="center"/>
              <w:rPr>
                <w:rFonts w:hint="eastAsia" w:ascii="仿宋_GB2312" w:hAnsi="宋体" w:eastAsia="仿宋_GB2312"/>
                <w:szCs w:val="21"/>
              </w:rPr>
            </w:pPr>
          </w:p>
        </w:tc>
        <w:tc>
          <w:tcPr>
            <w:tcW w:w="1081" w:type="dxa"/>
            <w:noWrap w:val="0"/>
            <w:vAlign w:val="center"/>
          </w:tcPr>
          <w:p w14:paraId="39F4FD20">
            <w:pPr>
              <w:jc w:val="center"/>
              <w:rPr>
                <w:rFonts w:hint="eastAsia" w:ascii="仿宋_GB2312" w:hAnsi="宋体" w:eastAsia="仿宋_GB2312"/>
                <w:szCs w:val="21"/>
              </w:rPr>
            </w:pPr>
          </w:p>
        </w:tc>
        <w:tc>
          <w:tcPr>
            <w:tcW w:w="2027" w:type="dxa"/>
            <w:noWrap w:val="0"/>
            <w:vAlign w:val="center"/>
          </w:tcPr>
          <w:p w14:paraId="15B39D73">
            <w:pPr>
              <w:jc w:val="center"/>
              <w:rPr>
                <w:rFonts w:hint="eastAsia" w:ascii="仿宋_GB2312" w:hAnsi="宋体" w:eastAsia="仿宋_GB2312"/>
                <w:szCs w:val="21"/>
              </w:rPr>
            </w:pPr>
          </w:p>
        </w:tc>
        <w:tc>
          <w:tcPr>
            <w:tcW w:w="1701" w:type="dxa"/>
            <w:noWrap w:val="0"/>
            <w:vAlign w:val="center"/>
          </w:tcPr>
          <w:p w14:paraId="20993F2A">
            <w:pPr>
              <w:jc w:val="center"/>
              <w:rPr>
                <w:rFonts w:hint="eastAsia" w:ascii="仿宋_GB2312" w:hAnsi="宋体" w:eastAsia="仿宋_GB2312"/>
                <w:szCs w:val="21"/>
              </w:rPr>
            </w:pPr>
          </w:p>
        </w:tc>
        <w:tc>
          <w:tcPr>
            <w:tcW w:w="2409" w:type="dxa"/>
            <w:noWrap w:val="0"/>
            <w:vAlign w:val="center"/>
          </w:tcPr>
          <w:p w14:paraId="7801D006">
            <w:pPr>
              <w:jc w:val="center"/>
              <w:rPr>
                <w:rFonts w:hint="eastAsia" w:ascii="仿宋_GB2312" w:hAnsi="宋体" w:eastAsia="仿宋_GB2312"/>
                <w:szCs w:val="21"/>
              </w:rPr>
            </w:pPr>
          </w:p>
        </w:tc>
        <w:tc>
          <w:tcPr>
            <w:tcW w:w="1240" w:type="dxa"/>
            <w:noWrap w:val="0"/>
            <w:vAlign w:val="center"/>
          </w:tcPr>
          <w:p w14:paraId="1020140F">
            <w:pPr>
              <w:jc w:val="center"/>
              <w:rPr>
                <w:rFonts w:hint="eastAsia" w:ascii="仿宋_GB2312" w:hAnsi="宋体" w:eastAsia="仿宋_GB2312"/>
                <w:szCs w:val="21"/>
              </w:rPr>
            </w:pPr>
          </w:p>
        </w:tc>
      </w:tr>
      <w:tr w14:paraId="06799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12B8B6C9">
            <w:pPr>
              <w:jc w:val="center"/>
              <w:rPr>
                <w:rFonts w:hint="eastAsia" w:ascii="仿宋_GB2312" w:hAnsi="宋体" w:eastAsia="仿宋_GB2312"/>
                <w:szCs w:val="21"/>
              </w:rPr>
            </w:pPr>
          </w:p>
        </w:tc>
        <w:tc>
          <w:tcPr>
            <w:tcW w:w="1081" w:type="dxa"/>
            <w:noWrap w:val="0"/>
            <w:vAlign w:val="center"/>
          </w:tcPr>
          <w:p w14:paraId="3BFCF4CD">
            <w:pPr>
              <w:jc w:val="center"/>
              <w:rPr>
                <w:rFonts w:hint="eastAsia" w:ascii="仿宋_GB2312" w:hAnsi="宋体" w:eastAsia="仿宋_GB2312"/>
                <w:szCs w:val="21"/>
              </w:rPr>
            </w:pPr>
          </w:p>
        </w:tc>
        <w:tc>
          <w:tcPr>
            <w:tcW w:w="2027" w:type="dxa"/>
            <w:noWrap w:val="0"/>
            <w:vAlign w:val="center"/>
          </w:tcPr>
          <w:p w14:paraId="6D816828">
            <w:pPr>
              <w:jc w:val="center"/>
              <w:rPr>
                <w:rFonts w:hint="eastAsia" w:ascii="仿宋_GB2312" w:hAnsi="宋体" w:eastAsia="仿宋_GB2312"/>
                <w:szCs w:val="21"/>
              </w:rPr>
            </w:pPr>
          </w:p>
        </w:tc>
        <w:tc>
          <w:tcPr>
            <w:tcW w:w="1701" w:type="dxa"/>
            <w:noWrap w:val="0"/>
            <w:vAlign w:val="center"/>
          </w:tcPr>
          <w:p w14:paraId="5DB3740B">
            <w:pPr>
              <w:jc w:val="center"/>
              <w:rPr>
                <w:rFonts w:hint="eastAsia" w:ascii="仿宋_GB2312" w:hAnsi="宋体" w:eastAsia="仿宋_GB2312"/>
                <w:szCs w:val="21"/>
              </w:rPr>
            </w:pPr>
          </w:p>
        </w:tc>
        <w:tc>
          <w:tcPr>
            <w:tcW w:w="2409" w:type="dxa"/>
            <w:noWrap w:val="0"/>
            <w:vAlign w:val="center"/>
          </w:tcPr>
          <w:p w14:paraId="0BCC2713">
            <w:pPr>
              <w:jc w:val="center"/>
              <w:rPr>
                <w:rFonts w:hint="eastAsia" w:ascii="仿宋_GB2312" w:hAnsi="宋体" w:eastAsia="仿宋_GB2312"/>
                <w:szCs w:val="21"/>
              </w:rPr>
            </w:pPr>
          </w:p>
        </w:tc>
        <w:tc>
          <w:tcPr>
            <w:tcW w:w="1240" w:type="dxa"/>
            <w:noWrap w:val="0"/>
            <w:vAlign w:val="center"/>
          </w:tcPr>
          <w:p w14:paraId="6AB01700">
            <w:pPr>
              <w:jc w:val="center"/>
              <w:rPr>
                <w:rFonts w:hint="eastAsia" w:ascii="仿宋_GB2312" w:hAnsi="宋体" w:eastAsia="仿宋_GB2312"/>
                <w:szCs w:val="21"/>
              </w:rPr>
            </w:pPr>
          </w:p>
        </w:tc>
      </w:tr>
      <w:tr w14:paraId="2F310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7791BB02">
            <w:pPr>
              <w:jc w:val="center"/>
              <w:rPr>
                <w:rFonts w:hint="eastAsia" w:ascii="仿宋_GB2312" w:hAnsi="宋体" w:eastAsia="仿宋_GB2312"/>
                <w:szCs w:val="21"/>
              </w:rPr>
            </w:pPr>
          </w:p>
        </w:tc>
        <w:tc>
          <w:tcPr>
            <w:tcW w:w="1081" w:type="dxa"/>
            <w:noWrap w:val="0"/>
            <w:vAlign w:val="center"/>
          </w:tcPr>
          <w:p w14:paraId="709BC00B">
            <w:pPr>
              <w:jc w:val="center"/>
              <w:rPr>
                <w:rFonts w:hint="eastAsia" w:ascii="仿宋_GB2312" w:hAnsi="宋体" w:eastAsia="仿宋_GB2312"/>
                <w:szCs w:val="21"/>
              </w:rPr>
            </w:pPr>
          </w:p>
        </w:tc>
        <w:tc>
          <w:tcPr>
            <w:tcW w:w="2027" w:type="dxa"/>
            <w:noWrap w:val="0"/>
            <w:vAlign w:val="center"/>
          </w:tcPr>
          <w:p w14:paraId="36FB422B">
            <w:pPr>
              <w:jc w:val="center"/>
              <w:rPr>
                <w:rFonts w:hint="eastAsia" w:ascii="仿宋_GB2312" w:hAnsi="宋体" w:eastAsia="仿宋_GB2312"/>
                <w:szCs w:val="21"/>
              </w:rPr>
            </w:pPr>
          </w:p>
        </w:tc>
        <w:tc>
          <w:tcPr>
            <w:tcW w:w="1701" w:type="dxa"/>
            <w:noWrap w:val="0"/>
            <w:vAlign w:val="center"/>
          </w:tcPr>
          <w:p w14:paraId="39522C83">
            <w:pPr>
              <w:jc w:val="center"/>
              <w:rPr>
                <w:rFonts w:hint="eastAsia" w:ascii="仿宋_GB2312" w:hAnsi="宋体" w:eastAsia="仿宋_GB2312"/>
                <w:szCs w:val="21"/>
              </w:rPr>
            </w:pPr>
          </w:p>
        </w:tc>
        <w:tc>
          <w:tcPr>
            <w:tcW w:w="2409" w:type="dxa"/>
            <w:noWrap w:val="0"/>
            <w:vAlign w:val="center"/>
          </w:tcPr>
          <w:p w14:paraId="77D1C153">
            <w:pPr>
              <w:jc w:val="center"/>
              <w:rPr>
                <w:rFonts w:hint="eastAsia" w:ascii="仿宋_GB2312" w:hAnsi="宋体" w:eastAsia="仿宋_GB2312"/>
                <w:szCs w:val="21"/>
              </w:rPr>
            </w:pPr>
          </w:p>
        </w:tc>
        <w:tc>
          <w:tcPr>
            <w:tcW w:w="1240" w:type="dxa"/>
            <w:noWrap w:val="0"/>
            <w:vAlign w:val="center"/>
          </w:tcPr>
          <w:p w14:paraId="73869FD4">
            <w:pPr>
              <w:jc w:val="center"/>
              <w:rPr>
                <w:rFonts w:hint="eastAsia" w:ascii="仿宋_GB2312" w:hAnsi="宋体" w:eastAsia="仿宋_GB2312"/>
                <w:szCs w:val="21"/>
              </w:rPr>
            </w:pPr>
          </w:p>
        </w:tc>
      </w:tr>
      <w:tr w14:paraId="18FAD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172644FC">
            <w:pPr>
              <w:jc w:val="center"/>
              <w:rPr>
                <w:rFonts w:hint="eastAsia" w:ascii="仿宋_GB2312" w:hAnsi="宋体" w:eastAsia="仿宋_GB2312"/>
                <w:szCs w:val="21"/>
              </w:rPr>
            </w:pPr>
          </w:p>
        </w:tc>
        <w:tc>
          <w:tcPr>
            <w:tcW w:w="1081" w:type="dxa"/>
            <w:noWrap w:val="0"/>
            <w:vAlign w:val="center"/>
          </w:tcPr>
          <w:p w14:paraId="323DD068">
            <w:pPr>
              <w:jc w:val="center"/>
              <w:rPr>
                <w:rFonts w:hint="eastAsia" w:ascii="仿宋_GB2312" w:hAnsi="宋体" w:eastAsia="仿宋_GB2312"/>
                <w:szCs w:val="21"/>
              </w:rPr>
            </w:pPr>
          </w:p>
        </w:tc>
        <w:tc>
          <w:tcPr>
            <w:tcW w:w="2027" w:type="dxa"/>
            <w:noWrap w:val="0"/>
            <w:vAlign w:val="center"/>
          </w:tcPr>
          <w:p w14:paraId="42928564">
            <w:pPr>
              <w:jc w:val="center"/>
              <w:rPr>
                <w:rFonts w:hint="eastAsia" w:ascii="仿宋_GB2312" w:hAnsi="宋体" w:eastAsia="仿宋_GB2312"/>
                <w:szCs w:val="21"/>
              </w:rPr>
            </w:pPr>
          </w:p>
        </w:tc>
        <w:tc>
          <w:tcPr>
            <w:tcW w:w="1701" w:type="dxa"/>
            <w:noWrap w:val="0"/>
            <w:vAlign w:val="center"/>
          </w:tcPr>
          <w:p w14:paraId="2FD18AD6">
            <w:pPr>
              <w:jc w:val="center"/>
              <w:rPr>
                <w:rFonts w:hint="eastAsia" w:ascii="仿宋_GB2312" w:hAnsi="宋体" w:eastAsia="仿宋_GB2312"/>
                <w:szCs w:val="21"/>
              </w:rPr>
            </w:pPr>
          </w:p>
        </w:tc>
        <w:tc>
          <w:tcPr>
            <w:tcW w:w="2409" w:type="dxa"/>
            <w:noWrap w:val="0"/>
            <w:vAlign w:val="center"/>
          </w:tcPr>
          <w:p w14:paraId="5DBD69AC">
            <w:pPr>
              <w:jc w:val="center"/>
              <w:rPr>
                <w:rFonts w:hint="eastAsia" w:ascii="仿宋_GB2312" w:hAnsi="宋体" w:eastAsia="仿宋_GB2312"/>
                <w:szCs w:val="21"/>
              </w:rPr>
            </w:pPr>
          </w:p>
        </w:tc>
        <w:tc>
          <w:tcPr>
            <w:tcW w:w="1240" w:type="dxa"/>
            <w:noWrap w:val="0"/>
            <w:vAlign w:val="center"/>
          </w:tcPr>
          <w:p w14:paraId="4864FAFD">
            <w:pPr>
              <w:jc w:val="center"/>
              <w:rPr>
                <w:rFonts w:hint="eastAsia" w:ascii="仿宋_GB2312" w:hAnsi="宋体" w:eastAsia="仿宋_GB2312"/>
                <w:szCs w:val="21"/>
              </w:rPr>
            </w:pPr>
          </w:p>
        </w:tc>
      </w:tr>
      <w:tr w14:paraId="6A3A5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5446B7FA">
            <w:pPr>
              <w:jc w:val="center"/>
              <w:rPr>
                <w:rFonts w:hint="eastAsia" w:ascii="仿宋_GB2312" w:hAnsi="宋体" w:eastAsia="仿宋_GB2312"/>
                <w:szCs w:val="21"/>
              </w:rPr>
            </w:pPr>
          </w:p>
        </w:tc>
        <w:tc>
          <w:tcPr>
            <w:tcW w:w="1081" w:type="dxa"/>
            <w:noWrap w:val="0"/>
            <w:vAlign w:val="center"/>
          </w:tcPr>
          <w:p w14:paraId="39163801">
            <w:pPr>
              <w:jc w:val="center"/>
              <w:rPr>
                <w:rFonts w:hint="eastAsia" w:ascii="仿宋_GB2312" w:hAnsi="宋体" w:eastAsia="仿宋_GB2312"/>
                <w:szCs w:val="21"/>
              </w:rPr>
            </w:pPr>
          </w:p>
        </w:tc>
        <w:tc>
          <w:tcPr>
            <w:tcW w:w="2027" w:type="dxa"/>
            <w:noWrap w:val="0"/>
            <w:vAlign w:val="center"/>
          </w:tcPr>
          <w:p w14:paraId="4F529B8A">
            <w:pPr>
              <w:jc w:val="center"/>
              <w:rPr>
                <w:rFonts w:hint="eastAsia" w:ascii="仿宋_GB2312" w:hAnsi="宋体" w:eastAsia="仿宋_GB2312"/>
                <w:szCs w:val="21"/>
              </w:rPr>
            </w:pPr>
          </w:p>
        </w:tc>
        <w:tc>
          <w:tcPr>
            <w:tcW w:w="1701" w:type="dxa"/>
            <w:noWrap w:val="0"/>
            <w:vAlign w:val="center"/>
          </w:tcPr>
          <w:p w14:paraId="10BDE874">
            <w:pPr>
              <w:jc w:val="center"/>
              <w:rPr>
                <w:rFonts w:hint="eastAsia" w:ascii="仿宋_GB2312" w:hAnsi="宋体" w:eastAsia="仿宋_GB2312"/>
                <w:szCs w:val="21"/>
              </w:rPr>
            </w:pPr>
          </w:p>
        </w:tc>
        <w:tc>
          <w:tcPr>
            <w:tcW w:w="2409" w:type="dxa"/>
            <w:noWrap w:val="0"/>
            <w:vAlign w:val="center"/>
          </w:tcPr>
          <w:p w14:paraId="6CDE73C8">
            <w:pPr>
              <w:jc w:val="center"/>
              <w:rPr>
                <w:rFonts w:hint="eastAsia" w:ascii="仿宋_GB2312" w:hAnsi="宋体" w:eastAsia="仿宋_GB2312"/>
                <w:szCs w:val="21"/>
              </w:rPr>
            </w:pPr>
          </w:p>
        </w:tc>
        <w:tc>
          <w:tcPr>
            <w:tcW w:w="1240" w:type="dxa"/>
            <w:noWrap w:val="0"/>
            <w:vAlign w:val="center"/>
          </w:tcPr>
          <w:p w14:paraId="570526D7">
            <w:pPr>
              <w:jc w:val="center"/>
              <w:rPr>
                <w:rFonts w:hint="eastAsia" w:ascii="仿宋_GB2312" w:hAnsi="宋体" w:eastAsia="仿宋_GB2312"/>
                <w:szCs w:val="21"/>
              </w:rPr>
            </w:pPr>
          </w:p>
        </w:tc>
      </w:tr>
      <w:tr w14:paraId="4A8A9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484B62B3">
            <w:pPr>
              <w:jc w:val="center"/>
              <w:rPr>
                <w:rFonts w:hint="eastAsia" w:ascii="仿宋_GB2312" w:hAnsi="宋体" w:eastAsia="仿宋_GB2312"/>
                <w:szCs w:val="21"/>
              </w:rPr>
            </w:pPr>
          </w:p>
        </w:tc>
        <w:tc>
          <w:tcPr>
            <w:tcW w:w="1081" w:type="dxa"/>
            <w:noWrap w:val="0"/>
            <w:vAlign w:val="center"/>
          </w:tcPr>
          <w:p w14:paraId="20EF3A50">
            <w:pPr>
              <w:jc w:val="center"/>
              <w:rPr>
                <w:rFonts w:hint="eastAsia" w:ascii="仿宋_GB2312" w:hAnsi="宋体" w:eastAsia="仿宋_GB2312"/>
                <w:szCs w:val="21"/>
              </w:rPr>
            </w:pPr>
          </w:p>
        </w:tc>
        <w:tc>
          <w:tcPr>
            <w:tcW w:w="2027" w:type="dxa"/>
            <w:noWrap w:val="0"/>
            <w:vAlign w:val="center"/>
          </w:tcPr>
          <w:p w14:paraId="59500881">
            <w:pPr>
              <w:jc w:val="center"/>
              <w:rPr>
                <w:rFonts w:hint="eastAsia" w:ascii="仿宋_GB2312" w:hAnsi="宋体" w:eastAsia="仿宋_GB2312"/>
                <w:szCs w:val="21"/>
              </w:rPr>
            </w:pPr>
          </w:p>
        </w:tc>
        <w:tc>
          <w:tcPr>
            <w:tcW w:w="1701" w:type="dxa"/>
            <w:noWrap w:val="0"/>
            <w:vAlign w:val="center"/>
          </w:tcPr>
          <w:p w14:paraId="3C737A4B">
            <w:pPr>
              <w:jc w:val="center"/>
              <w:rPr>
                <w:rFonts w:hint="eastAsia" w:ascii="仿宋_GB2312" w:hAnsi="宋体" w:eastAsia="仿宋_GB2312"/>
                <w:szCs w:val="21"/>
              </w:rPr>
            </w:pPr>
          </w:p>
        </w:tc>
        <w:tc>
          <w:tcPr>
            <w:tcW w:w="2409" w:type="dxa"/>
            <w:noWrap w:val="0"/>
            <w:vAlign w:val="center"/>
          </w:tcPr>
          <w:p w14:paraId="38F90C51">
            <w:pPr>
              <w:jc w:val="center"/>
              <w:rPr>
                <w:rFonts w:hint="eastAsia" w:ascii="仿宋_GB2312" w:hAnsi="宋体" w:eastAsia="仿宋_GB2312"/>
                <w:szCs w:val="21"/>
              </w:rPr>
            </w:pPr>
          </w:p>
        </w:tc>
        <w:tc>
          <w:tcPr>
            <w:tcW w:w="1240" w:type="dxa"/>
            <w:noWrap w:val="0"/>
            <w:vAlign w:val="center"/>
          </w:tcPr>
          <w:p w14:paraId="0153A15C">
            <w:pPr>
              <w:jc w:val="center"/>
              <w:rPr>
                <w:rFonts w:hint="eastAsia" w:ascii="仿宋_GB2312" w:hAnsi="宋体" w:eastAsia="仿宋_GB2312"/>
                <w:szCs w:val="21"/>
              </w:rPr>
            </w:pPr>
          </w:p>
        </w:tc>
      </w:tr>
      <w:tr w14:paraId="1ECD9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582822C3">
            <w:pPr>
              <w:jc w:val="center"/>
              <w:rPr>
                <w:rFonts w:hint="eastAsia" w:ascii="仿宋_GB2312" w:hAnsi="宋体" w:eastAsia="仿宋_GB2312"/>
                <w:szCs w:val="21"/>
              </w:rPr>
            </w:pPr>
          </w:p>
        </w:tc>
        <w:tc>
          <w:tcPr>
            <w:tcW w:w="1081" w:type="dxa"/>
            <w:noWrap w:val="0"/>
            <w:vAlign w:val="center"/>
          </w:tcPr>
          <w:p w14:paraId="00D98DA0">
            <w:pPr>
              <w:jc w:val="center"/>
              <w:rPr>
                <w:rFonts w:hint="eastAsia" w:ascii="仿宋_GB2312" w:hAnsi="宋体" w:eastAsia="仿宋_GB2312"/>
                <w:szCs w:val="21"/>
              </w:rPr>
            </w:pPr>
          </w:p>
        </w:tc>
        <w:tc>
          <w:tcPr>
            <w:tcW w:w="2027" w:type="dxa"/>
            <w:noWrap w:val="0"/>
            <w:vAlign w:val="center"/>
          </w:tcPr>
          <w:p w14:paraId="68815E2E">
            <w:pPr>
              <w:jc w:val="center"/>
              <w:rPr>
                <w:rFonts w:hint="eastAsia" w:ascii="仿宋_GB2312" w:hAnsi="宋体" w:eastAsia="仿宋_GB2312"/>
                <w:szCs w:val="21"/>
              </w:rPr>
            </w:pPr>
          </w:p>
        </w:tc>
        <w:tc>
          <w:tcPr>
            <w:tcW w:w="1701" w:type="dxa"/>
            <w:noWrap w:val="0"/>
            <w:vAlign w:val="center"/>
          </w:tcPr>
          <w:p w14:paraId="40B7AFFD">
            <w:pPr>
              <w:jc w:val="center"/>
              <w:rPr>
                <w:rFonts w:hint="eastAsia" w:ascii="仿宋_GB2312" w:hAnsi="宋体" w:eastAsia="仿宋_GB2312"/>
                <w:szCs w:val="21"/>
              </w:rPr>
            </w:pPr>
          </w:p>
        </w:tc>
        <w:tc>
          <w:tcPr>
            <w:tcW w:w="2409" w:type="dxa"/>
            <w:noWrap w:val="0"/>
            <w:vAlign w:val="center"/>
          </w:tcPr>
          <w:p w14:paraId="5C18A490">
            <w:pPr>
              <w:jc w:val="center"/>
              <w:rPr>
                <w:rFonts w:hint="eastAsia" w:ascii="仿宋_GB2312" w:hAnsi="宋体" w:eastAsia="仿宋_GB2312"/>
                <w:szCs w:val="21"/>
              </w:rPr>
            </w:pPr>
          </w:p>
        </w:tc>
        <w:tc>
          <w:tcPr>
            <w:tcW w:w="1240" w:type="dxa"/>
            <w:noWrap w:val="0"/>
            <w:vAlign w:val="center"/>
          </w:tcPr>
          <w:p w14:paraId="4C1A5E42">
            <w:pPr>
              <w:jc w:val="center"/>
              <w:rPr>
                <w:rFonts w:hint="eastAsia" w:ascii="仿宋_GB2312" w:hAnsi="宋体" w:eastAsia="仿宋_GB2312"/>
                <w:szCs w:val="21"/>
              </w:rPr>
            </w:pPr>
          </w:p>
        </w:tc>
      </w:tr>
      <w:tr w14:paraId="09C5B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23EBFB22">
            <w:pPr>
              <w:jc w:val="center"/>
              <w:rPr>
                <w:rFonts w:hint="eastAsia" w:ascii="仿宋_GB2312" w:hAnsi="宋体" w:eastAsia="仿宋_GB2312"/>
                <w:szCs w:val="21"/>
              </w:rPr>
            </w:pPr>
          </w:p>
        </w:tc>
        <w:tc>
          <w:tcPr>
            <w:tcW w:w="1081" w:type="dxa"/>
            <w:noWrap w:val="0"/>
            <w:vAlign w:val="center"/>
          </w:tcPr>
          <w:p w14:paraId="62D65254">
            <w:pPr>
              <w:jc w:val="center"/>
              <w:rPr>
                <w:rFonts w:hint="eastAsia" w:ascii="仿宋_GB2312" w:hAnsi="宋体" w:eastAsia="仿宋_GB2312"/>
                <w:szCs w:val="21"/>
              </w:rPr>
            </w:pPr>
          </w:p>
        </w:tc>
        <w:tc>
          <w:tcPr>
            <w:tcW w:w="2027" w:type="dxa"/>
            <w:noWrap w:val="0"/>
            <w:vAlign w:val="center"/>
          </w:tcPr>
          <w:p w14:paraId="0E616B61">
            <w:pPr>
              <w:jc w:val="center"/>
              <w:rPr>
                <w:rFonts w:hint="eastAsia" w:ascii="仿宋_GB2312" w:hAnsi="宋体" w:eastAsia="仿宋_GB2312"/>
                <w:szCs w:val="21"/>
              </w:rPr>
            </w:pPr>
          </w:p>
        </w:tc>
        <w:tc>
          <w:tcPr>
            <w:tcW w:w="1701" w:type="dxa"/>
            <w:noWrap w:val="0"/>
            <w:vAlign w:val="center"/>
          </w:tcPr>
          <w:p w14:paraId="606C81C2">
            <w:pPr>
              <w:jc w:val="center"/>
              <w:rPr>
                <w:rFonts w:hint="eastAsia" w:ascii="仿宋_GB2312" w:hAnsi="宋体" w:eastAsia="仿宋_GB2312"/>
                <w:szCs w:val="21"/>
              </w:rPr>
            </w:pPr>
          </w:p>
        </w:tc>
        <w:tc>
          <w:tcPr>
            <w:tcW w:w="2409" w:type="dxa"/>
            <w:noWrap w:val="0"/>
            <w:vAlign w:val="center"/>
          </w:tcPr>
          <w:p w14:paraId="57E8A850">
            <w:pPr>
              <w:jc w:val="center"/>
              <w:rPr>
                <w:rFonts w:hint="eastAsia" w:ascii="仿宋_GB2312" w:hAnsi="宋体" w:eastAsia="仿宋_GB2312"/>
                <w:szCs w:val="21"/>
              </w:rPr>
            </w:pPr>
          </w:p>
        </w:tc>
        <w:tc>
          <w:tcPr>
            <w:tcW w:w="1240" w:type="dxa"/>
            <w:noWrap w:val="0"/>
            <w:vAlign w:val="center"/>
          </w:tcPr>
          <w:p w14:paraId="4A819681">
            <w:pPr>
              <w:jc w:val="center"/>
              <w:rPr>
                <w:rFonts w:hint="eastAsia" w:ascii="仿宋_GB2312" w:hAnsi="宋体" w:eastAsia="仿宋_GB2312"/>
                <w:szCs w:val="21"/>
              </w:rPr>
            </w:pPr>
          </w:p>
        </w:tc>
      </w:tr>
      <w:tr w14:paraId="0CAA7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6BCD6D5A">
            <w:pPr>
              <w:jc w:val="center"/>
              <w:rPr>
                <w:rFonts w:hint="eastAsia" w:ascii="仿宋_GB2312" w:hAnsi="宋体" w:eastAsia="仿宋_GB2312"/>
                <w:szCs w:val="21"/>
              </w:rPr>
            </w:pPr>
          </w:p>
        </w:tc>
        <w:tc>
          <w:tcPr>
            <w:tcW w:w="1081" w:type="dxa"/>
            <w:noWrap w:val="0"/>
            <w:vAlign w:val="center"/>
          </w:tcPr>
          <w:p w14:paraId="75267DAF">
            <w:pPr>
              <w:jc w:val="center"/>
              <w:rPr>
                <w:rFonts w:hint="eastAsia" w:ascii="仿宋_GB2312" w:hAnsi="宋体" w:eastAsia="仿宋_GB2312"/>
                <w:szCs w:val="21"/>
              </w:rPr>
            </w:pPr>
          </w:p>
        </w:tc>
        <w:tc>
          <w:tcPr>
            <w:tcW w:w="2027" w:type="dxa"/>
            <w:noWrap w:val="0"/>
            <w:vAlign w:val="center"/>
          </w:tcPr>
          <w:p w14:paraId="74D3EDED">
            <w:pPr>
              <w:jc w:val="center"/>
              <w:rPr>
                <w:rFonts w:hint="eastAsia" w:ascii="仿宋_GB2312" w:hAnsi="宋体" w:eastAsia="仿宋_GB2312"/>
                <w:szCs w:val="21"/>
              </w:rPr>
            </w:pPr>
          </w:p>
        </w:tc>
        <w:tc>
          <w:tcPr>
            <w:tcW w:w="1701" w:type="dxa"/>
            <w:noWrap w:val="0"/>
            <w:vAlign w:val="center"/>
          </w:tcPr>
          <w:p w14:paraId="2F9E89C8">
            <w:pPr>
              <w:jc w:val="center"/>
              <w:rPr>
                <w:rFonts w:hint="eastAsia" w:ascii="仿宋_GB2312" w:hAnsi="宋体" w:eastAsia="仿宋_GB2312"/>
                <w:szCs w:val="21"/>
              </w:rPr>
            </w:pPr>
          </w:p>
        </w:tc>
        <w:tc>
          <w:tcPr>
            <w:tcW w:w="2409" w:type="dxa"/>
            <w:noWrap w:val="0"/>
            <w:vAlign w:val="center"/>
          </w:tcPr>
          <w:p w14:paraId="3082889C">
            <w:pPr>
              <w:jc w:val="center"/>
              <w:rPr>
                <w:rFonts w:hint="eastAsia" w:ascii="仿宋_GB2312" w:hAnsi="宋体" w:eastAsia="仿宋_GB2312"/>
                <w:szCs w:val="21"/>
              </w:rPr>
            </w:pPr>
          </w:p>
        </w:tc>
        <w:tc>
          <w:tcPr>
            <w:tcW w:w="1240" w:type="dxa"/>
            <w:noWrap w:val="0"/>
            <w:vAlign w:val="center"/>
          </w:tcPr>
          <w:p w14:paraId="552FA6A3">
            <w:pPr>
              <w:jc w:val="center"/>
              <w:rPr>
                <w:rFonts w:hint="eastAsia" w:ascii="仿宋_GB2312" w:hAnsi="宋体" w:eastAsia="仿宋_GB2312"/>
                <w:szCs w:val="21"/>
              </w:rPr>
            </w:pPr>
          </w:p>
        </w:tc>
      </w:tr>
      <w:tr w14:paraId="2C701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484CD2C9">
            <w:pPr>
              <w:jc w:val="center"/>
              <w:rPr>
                <w:rFonts w:hint="eastAsia" w:ascii="仿宋_GB2312" w:hAnsi="宋体" w:eastAsia="仿宋_GB2312"/>
                <w:szCs w:val="21"/>
              </w:rPr>
            </w:pPr>
          </w:p>
        </w:tc>
        <w:tc>
          <w:tcPr>
            <w:tcW w:w="1081" w:type="dxa"/>
            <w:noWrap w:val="0"/>
            <w:vAlign w:val="center"/>
          </w:tcPr>
          <w:p w14:paraId="1CD86A72">
            <w:pPr>
              <w:jc w:val="center"/>
              <w:rPr>
                <w:rFonts w:hint="eastAsia" w:ascii="仿宋_GB2312" w:hAnsi="宋体" w:eastAsia="仿宋_GB2312"/>
                <w:szCs w:val="21"/>
              </w:rPr>
            </w:pPr>
          </w:p>
        </w:tc>
        <w:tc>
          <w:tcPr>
            <w:tcW w:w="2027" w:type="dxa"/>
            <w:noWrap w:val="0"/>
            <w:vAlign w:val="center"/>
          </w:tcPr>
          <w:p w14:paraId="2ADF4DC0">
            <w:pPr>
              <w:jc w:val="center"/>
              <w:rPr>
                <w:rFonts w:hint="eastAsia" w:ascii="仿宋_GB2312" w:hAnsi="宋体" w:eastAsia="仿宋_GB2312"/>
                <w:szCs w:val="21"/>
              </w:rPr>
            </w:pPr>
          </w:p>
        </w:tc>
        <w:tc>
          <w:tcPr>
            <w:tcW w:w="1701" w:type="dxa"/>
            <w:noWrap w:val="0"/>
            <w:vAlign w:val="center"/>
          </w:tcPr>
          <w:p w14:paraId="363F873F">
            <w:pPr>
              <w:jc w:val="center"/>
              <w:rPr>
                <w:rFonts w:hint="eastAsia" w:ascii="仿宋_GB2312" w:hAnsi="宋体" w:eastAsia="仿宋_GB2312"/>
                <w:szCs w:val="21"/>
              </w:rPr>
            </w:pPr>
          </w:p>
        </w:tc>
        <w:tc>
          <w:tcPr>
            <w:tcW w:w="2409" w:type="dxa"/>
            <w:noWrap w:val="0"/>
            <w:vAlign w:val="center"/>
          </w:tcPr>
          <w:p w14:paraId="236B5221">
            <w:pPr>
              <w:jc w:val="center"/>
              <w:rPr>
                <w:rFonts w:hint="eastAsia" w:ascii="仿宋_GB2312" w:hAnsi="宋体" w:eastAsia="仿宋_GB2312"/>
                <w:szCs w:val="21"/>
              </w:rPr>
            </w:pPr>
          </w:p>
        </w:tc>
        <w:tc>
          <w:tcPr>
            <w:tcW w:w="1240" w:type="dxa"/>
            <w:noWrap w:val="0"/>
            <w:vAlign w:val="center"/>
          </w:tcPr>
          <w:p w14:paraId="740869E6">
            <w:pPr>
              <w:jc w:val="center"/>
              <w:rPr>
                <w:rFonts w:hint="eastAsia" w:ascii="仿宋_GB2312" w:hAnsi="宋体" w:eastAsia="仿宋_GB2312"/>
                <w:szCs w:val="21"/>
              </w:rPr>
            </w:pPr>
          </w:p>
        </w:tc>
      </w:tr>
      <w:tr w14:paraId="4598D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noWrap w:val="0"/>
            <w:vAlign w:val="center"/>
          </w:tcPr>
          <w:p w14:paraId="0594C36F">
            <w:pPr>
              <w:jc w:val="center"/>
              <w:rPr>
                <w:rFonts w:hint="eastAsia" w:ascii="仿宋_GB2312" w:hAnsi="宋体" w:eastAsia="仿宋_GB2312"/>
                <w:szCs w:val="21"/>
              </w:rPr>
            </w:pPr>
          </w:p>
        </w:tc>
        <w:tc>
          <w:tcPr>
            <w:tcW w:w="1081" w:type="dxa"/>
            <w:noWrap w:val="0"/>
            <w:vAlign w:val="center"/>
          </w:tcPr>
          <w:p w14:paraId="47856CC3">
            <w:pPr>
              <w:jc w:val="center"/>
              <w:rPr>
                <w:rFonts w:hint="eastAsia" w:ascii="仿宋_GB2312" w:hAnsi="宋体" w:eastAsia="仿宋_GB2312"/>
                <w:szCs w:val="21"/>
              </w:rPr>
            </w:pPr>
          </w:p>
        </w:tc>
        <w:tc>
          <w:tcPr>
            <w:tcW w:w="2027" w:type="dxa"/>
            <w:noWrap w:val="0"/>
            <w:vAlign w:val="center"/>
          </w:tcPr>
          <w:p w14:paraId="016FE97B">
            <w:pPr>
              <w:jc w:val="center"/>
              <w:rPr>
                <w:rFonts w:hint="eastAsia" w:ascii="仿宋_GB2312" w:hAnsi="宋体" w:eastAsia="仿宋_GB2312"/>
                <w:szCs w:val="21"/>
              </w:rPr>
            </w:pPr>
          </w:p>
        </w:tc>
        <w:tc>
          <w:tcPr>
            <w:tcW w:w="1701" w:type="dxa"/>
            <w:noWrap w:val="0"/>
            <w:vAlign w:val="center"/>
          </w:tcPr>
          <w:p w14:paraId="684CFAD9">
            <w:pPr>
              <w:jc w:val="center"/>
              <w:rPr>
                <w:rFonts w:hint="eastAsia" w:ascii="仿宋_GB2312" w:hAnsi="宋体" w:eastAsia="仿宋_GB2312"/>
                <w:szCs w:val="21"/>
              </w:rPr>
            </w:pPr>
          </w:p>
        </w:tc>
        <w:tc>
          <w:tcPr>
            <w:tcW w:w="2409" w:type="dxa"/>
            <w:noWrap w:val="0"/>
            <w:vAlign w:val="center"/>
          </w:tcPr>
          <w:p w14:paraId="37E38FC7">
            <w:pPr>
              <w:jc w:val="center"/>
              <w:rPr>
                <w:rFonts w:hint="eastAsia" w:ascii="仿宋_GB2312" w:hAnsi="宋体" w:eastAsia="仿宋_GB2312"/>
                <w:szCs w:val="21"/>
              </w:rPr>
            </w:pPr>
          </w:p>
        </w:tc>
        <w:tc>
          <w:tcPr>
            <w:tcW w:w="1240" w:type="dxa"/>
            <w:noWrap w:val="0"/>
            <w:vAlign w:val="center"/>
          </w:tcPr>
          <w:p w14:paraId="137D13C0">
            <w:pPr>
              <w:jc w:val="center"/>
              <w:rPr>
                <w:rFonts w:hint="eastAsia" w:ascii="仿宋_GB2312" w:hAnsi="宋体" w:eastAsia="仿宋_GB2312"/>
                <w:szCs w:val="21"/>
              </w:rPr>
            </w:pPr>
          </w:p>
        </w:tc>
      </w:tr>
    </w:tbl>
    <w:p w14:paraId="59D2E8DD">
      <w:pPr>
        <w:rPr>
          <w:rFonts w:hint="eastAsia" w:ascii="仿宋_GB2312" w:hAnsi="宋体" w:eastAsia="仿宋_GB2312"/>
        </w:rPr>
      </w:pPr>
      <w:r>
        <w:rPr>
          <w:rFonts w:hint="eastAsia" w:ascii="仿宋_GB2312" w:hAnsi="宋体" w:eastAsia="仿宋_GB2312"/>
        </w:rPr>
        <w:t>注：</w:t>
      </w:r>
      <w:r>
        <w:rPr>
          <w:rFonts w:hint="eastAsia" w:ascii="仿宋_GB2312" w:hAnsi="宋体" w:eastAsia="仿宋_GB2312"/>
          <w:lang w:eastAsia="zh-CN"/>
        </w:rPr>
        <w:t>供应商</w:t>
      </w:r>
      <w:r>
        <w:rPr>
          <w:rFonts w:hint="eastAsia" w:ascii="仿宋_GB2312" w:hAnsi="宋体" w:eastAsia="仿宋_GB2312"/>
        </w:rPr>
        <w:t>应对招标</w:t>
      </w:r>
      <w:r>
        <w:rPr>
          <w:rFonts w:hint="eastAsia" w:ascii="仿宋_GB2312" w:hAnsi="宋体" w:eastAsia="仿宋_GB2312"/>
          <w:lang w:eastAsia="zh-CN"/>
        </w:rPr>
        <w:t>参数</w:t>
      </w:r>
      <w:r>
        <w:rPr>
          <w:rFonts w:hint="eastAsia" w:ascii="仿宋_GB2312" w:hAnsi="宋体" w:eastAsia="仿宋_GB2312"/>
        </w:rPr>
        <w:t>的技术条款响应情况进行逐项说明，并填入上述表中。投标人所填写的内容必须真实、可靠，如有虚假或隐瞒，一经查实将导致投标被拒绝。</w:t>
      </w:r>
    </w:p>
    <w:p w14:paraId="14A10A10">
      <w:pPr>
        <w:rPr>
          <w:rFonts w:ascii="Arial" w:hAnsi="Arial" w:eastAsia="Arial" w:cs="Arial"/>
          <w:sz w:val="21"/>
          <w:szCs w:val="21"/>
        </w:rPr>
      </w:pPr>
    </w:p>
    <w:p w14:paraId="678B6604">
      <w:pPr>
        <w:rPr>
          <w:rFonts w:ascii="Arial" w:hAnsi="Arial" w:eastAsia="Arial" w:cs="Arial"/>
          <w:sz w:val="21"/>
          <w:szCs w:val="21"/>
        </w:rPr>
        <w:sectPr>
          <w:pgSz w:w="11906" w:h="16839"/>
          <w:pgMar w:top="1701" w:right="1531" w:bottom="1701" w:left="1531" w:header="0" w:footer="0" w:gutter="0"/>
          <w:pgBorders>
            <w:top w:val="none" w:sz="0" w:space="0"/>
            <w:left w:val="none" w:sz="0" w:space="0"/>
            <w:bottom w:val="none" w:sz="0" w:space="0"/>
            <w:right w:val="none" w:sz="0" w:space="0"/>
          </w:pgBorders>
          <w:cols w:space="720" w:num="1"/>
        </w:sectPr>
      </w:pPr>
    </w:p>
    <w:tbl>
      <w:tblPr>
        <w:tblStyle w:val="10"/>
        <w:tblW w:w="128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3"/>
        <w:gridCol w:w="1082"/>
        <w:gridCol w:w="1054"/>
        <w:gridCol w:w="1037"/>
        <w:gridCol w:w="1053"/>
        <w:gridCol w:w="1030"/>
        <w:gridCol w:w="1027"/>
        <w:gridCol w:w="2334"/>
        <w:gridCol w:w="2229"/>
        <w:gridCol w:w="1081"/>
      </w:tblGrid>
      <w:tr w14:paraId="2B81C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8" w:hRule="atLeast"/>
        </w:trPr>
        <w:tc>
          <w:tcPr>
            <w:tcW w:w="12820" w:type="dxa"/>
            <w:gridSpan w:val="10"/>
            <w:tcBorders>
              <w:top w:val="nil"/>
              <w:left w:val="nil"/>
              <w:bottom w:val="nil"/>
              <w:right w:val="nil"/>
            </w:tcBorders>
            <w:shd w:val="clear" w:color="auto" w:fill="auto"/>
            <w:noWrap/>
            <w:vAlign w:val="center"/>
          </w:tcPr>
          <w:p w14:paraId="69D36A30">
            <w:pPr>
              <w:jc w:val="center"/>
              <w:rPr>
                <w:rFonts w:ascii="黑体" w:hAnsi="宋体" w:eastAsia="黑体" w:cs="黑体"/>
                <w:b/>
                <w:bCs/>
                <w:i w:val="0"/>
                <w:iCs w:val="0"/>
                <w:color w:val="000000"/>
                <w:sz w:val="44"/>
                <w:szCs w:val="44"/>
                <w:u w:val="none"/>
              </w:rPr>
            </w:pP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口腔数字印模仪报价单</w:t>
            </w:r>
          </w:p>
        </w:tc>
      </w:tr>
      <w:tr w14:paraId="65E28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0" w:type="auto"/>
            <w:gridSpan w:val="10"/>
            <w:tcBorders>
              <w:top w:val="nil"/>
              <w:left w:val="nil"/>
              <w:bottom w:val="nil"/>
              <w:right w:val="nil"/>
            </w:tcBorders>
            <w:shd w:val="clear" w:color="auto" w:fill="auto"/>
            <w:noWrap/>
            <w:vAlign w:val="center"/>
          </w:tcPr>
          <w:p w14:paraId="5634CADA">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 xml:space="preserve">                                                                              单位：万元</w:t>
            </w:r>
          </w:p>
        </w:tc>
      </w:tr>
      <w:tr w14:paraId="04416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2A67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1235" w:type="dxa"/>
            <w:tcBorders>
              <w:top w:val="single" w:color="000000" w:sz="4" w:space="0"/>
              <w:left w:val="single" w:color="000000" w:sz="4" w:space="0"/>
              <w:bottom w:val="nil"/>
              <w:right w:val="single" w:color="000000" w:sz="4" w:space="0"/>
            </w:tcBorders>
            <w:shd w:val="clear" w:color="auto" w:fill="auto"/>
            <w:vAlign w:val="center"/>
          </w:tcPr>
          <w:p w14:paraId="32CA1AD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产品名称</w:t>
            </w:r>
          </w:p>
        </w:tc>
        <w:tc>
          <w:tcPr>
            <w:tcW w:w="1191" w:type="dxa"/>
            <w:tcBorders>
              <w:top w:val="single" w:color="000000" w:sz="4" w:space="0"/>
              <w:left w:val="single" w:color="000000" w:sz="4" w:space="0"/>
              <w:bottom w:val="nil"/>
              <w:right w:val="single" w:color="000000" w:sz="4" w:space="0"/>
            </w:tcBorders>
            <w:shd w:val="clear" w:color="auto" w:fill="auto"/>
            <w:vAlign w:val="center"/>
          </w:tcPr>
          <w:p w14:paraId="230B23F1">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规格型号</w:t>
            </w:r>
          </w:p>
        </w:tc>
        <w:tc>
          <w:tcPr>
            <w:tcW w:w="1164" w:type="dxa"/>
            <w:tcBorders>
              <w:top w:val="single" w:color="000000" w:sz="4" w:space="0"/>
              <w:left w:val="single" w:color="000000" w:sz="4" w:space="0"/>
              <w:bottom w:val="nil"/>
              <w:right w:val="single" w:color="000000" w:sz="4" w:space="0"/>
            </w:tcBorders>
            <w:shd w:val="clear" w:color="auto" w:fill="auto"/>
            <w:vAlign w:val="center"/>
          </w:tcPr>
          <w:p w14:paraId="600E414A">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品牌</w:t>
            </w:r>
          </w:p>
        </w:tc>
        <w:tc>
          <w:tcPr>
            <w:tcW w:w="1188" w:type="dxa"/>
            <w:tcBorders>
              <w:top w:val="single" w:color="000000" w:sz="4" w:space="0"/>
              <w:left w:val="single" w:color="000000" w:sz="4" w:space="0"/>
              <w:bottom w:val="nil"/>
              <w:right w:val="single" w:color="000000" w:sz="4" w:space="0"/>
            </w:tcBorders>
            <w:shd w:val="clear" w:color="auto" w:fill="auto"/>
            <w:vAlign w:val="center"/>
          </w:tcPr>
          <w:p w14:paraId="0A0EAA91">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生产厂家</w:t>
            </w:r>
          </w:p>
        </w:tc>
        <w:tc>
          <w:tcPr>
            <w:tcW w:w="1153" w:type="dxa"/>
            <w:tcBorders>
              <w:top w:val="single" w:color="000000" w:sz="4" w:space="0"/>
              <w:left w:val="nil"/>
              <w:bottom w:val="nil"/>
              <w:right w:val="single" w:color="000000" w:sz="4" w:space="0"/>
            </w:tcBorders>
            <w:shd w:val="clear" w:color="auto" w:fill="auto"/>
            <w:vAlign w:val="center"/>
          </w:tcPr>
          <w:p w14:paraId="72C65BA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单位</w:t>
            </w:r>
          </w:p>
        </w:tc>
        <w:tc>
          <w:tcPr>
            <w:tcW w:w="1149" w:type="dxa"/>
            <w:tcBorders>
              <w:top w:val="single" w:color="000000" w:sz="4" w:space="0"/>
              <w:left w:val="nil"/>
              <w:bottom w:val="nil"/>
              <w:right w:val="single" w:color="000000" w:sz="4" w:space="0"/>
            </w:tcBorders>
            <w:shd w:val="clear" w:color="auto" w:fill="auto"/>
            <w:vAlign w:val="center"/>
          </w:tcPr>
          <w:p w14:paraId="7E7044FA">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数量</w:t>
            </w:r>
          </w:p>
        </w:tc>
        <w:tc>
          <w:tcPr>
            <w:tcW w:w="1825" w:type="dxa"/>
            <w:tcBorders>
              <w:top w:val="single" w:color="000000" w:sz="4" w:space="0"/>
              <w:left w:val="nil"/>
              <w:bottom w:val="nil"/>
              <w:right w:val="single" w:color="000000" w:sz="4" w:space="0"/>
            </w:tcBorders>
            <w:shd w:val="clear" w:color="auto" w:fill="auto"/>
            <w:vAlign w:val="center"/>
          </w:tcPr>
          <w:p w14:paraId="6D90895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单价</w:t>
            </w:r>
          </w:p>
        </w:tc>
        <w:tc>
          <w:tcPr>
            <w:tcW w:w="1743" w:type="dxa"/>
            <w:tcBorders>
              <w:top w:val="single" w:color="000000" w:sz="4" w:space="0"/>
              <w:left w:val="nil"/>
              <w:bottom w:val="nil"/>
              <w:right w:val="single" w:color="000000" w:sz="4" w:space="0"/>
            </w:tcBorders>
            <w:shd w:val="clear" w:color="auto" w:fill="auto"/>
            <w:vAlign w:val="center"/>
          </w:tcPr>
          <w:p w14:paraId="00AC3CE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总价</w:t>
            </w:r>
          </w:p>
        </w:tc>
        <w:tc>
          <w:tcPr>
            <w:tcW w:w="1232" w:type="dxa"/>
            <w:tcBorders>
              <w:top w:val="single" w:color="000000" w:sz="4" w:space="0"/>
              <w:left w:val="nil"/>
              <w:bottom w:val="nil"/>
              <w:right w:val="single" w:color="000000" w:sz="4" w:space="0"/>
            </w:tcBorders>
            <w:shd w:val="clear" w:color="auto" w:fill="auto"/>
            <w:vAlign w:val="center"/>
          </w:tcPr>
          <w:p w14:paraId="1436CE11">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备注</w:t>
            </w:r>
          </w:p>
        </w:tc>
      </w:tr>
      <w:tr w14:paraId="2819C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87871">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1</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7B951">
            <w:pPr>
              <w:jc w:val="center"/>
              <w:rPr>
                <w:rFonts w:hint="eastAsia" w:ascii="仿宋_GB2312" w:hAnsi="仿宋_GB2312" w:eastAsia="仿宋_GB2312" w:cs="仿宋_GB2312"/>
                <w:b/>
                <w:bCs/>
                <w:i w:val="0"/>
                <w:iCs w:val="0"/>
                <w:color w:val="000000"/>
                <w:sz w:val="24"/>
                <w:szCs w:val="24"/>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5644A">
            <w:pPr>
              <w:jc w:val="center"/>
              <w:rPr>
                <w:rFonts w:hint="eastAsia" w:ascii="仿宋_GB2312" w:hAnsi="仿宋_GB2312" w:eastAsia="仿宋_GB2312" w:cs="仿宋_GB2312"/>
                <w:b/>
                <w:bCs/>
                <w:i w:val="0"/>
                <w:iCs w:val="0"/>
                <w:color w:val="000000"/>
                <w:sz w:val="24"/>
                <w:szCs w:val="24"/>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40962">
            <w:pPr>
              <w:jc w:val="center"/>
              <w:rPr>
                <w:rFonts w:hint="eastAsia" w:ascii="仿宋_GB2312" w:hAnsi="仿宋_GB2312" w:eastAsia="仿宋_GB2312" w:cs="仿宋_GB2312"/>
                <w:b/>
                <w:bCs/>
                <w:i w:val="0"/>
                <w:iCs w:val="0"/>
                <w:color w:val="000000"/>
                <w:sz w:val="24"/>
                <w:szCs w:val="24"/>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12BFA">
            <w:pPr>
              <w:jc w:val="center"/>
              <w:rPr>
                <w:rFonts w:hint="eastAsia" w:ascii="仿宋_GB2312" w:hAnsi="仿宋_GB2312" w:eastAsia="仿宋_GB2312" w:cs="仿宋_GB2312"/>
                <w:b/>
                <w:bCs/>
                <w:i w:val="0"/>
                <w:iCs w:val="0"/>
                <w:color w:val="000000"/>
                <w:sz w:val="24"/>
                <w:szCs w:val="24"/>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2C9E0">
            <w:pPr>
              <w:jc w:val="center"/>
              <w:rPr>
                <w:rFonts w:hint="eastAsia" w:ascii="仿宋_GB2312" w:hAnsi="仿宋_GB2312" w:eastAsia="仿宋_GB2312" w:cs="仿宋_GB2312"/>
                <w:b/>
                <w:bCs/>
                <w:i w:val="0"/>
                <w:iCs w:val="0"/>
                <w:color w:val="000000"/>
                <w:sz w:val="24"/>
                <w:szCs w:val="24"/>
                <w:u w:val="none"/>
              </w:rPr>
            </w:pP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EC195">
            <w:pPr>
              <w:jc w:val="center"/>
              <w:rPr>
                <w:rFonts w:hint="eastAsia" w:ascii="仿宋_GB2312" w:hAnsi="仿宋_GB2312" w:eastAsia="仿宋_GB2312" w:cs="仿宋_GB2312"/>
                <w:b/>
                <w:bCs/>
                <w:i w:val="0"/>
                <w:iCs w:val="0"/>
                <w:color w:val="000000"/>
                <w:sz w:val="24"/>
                <w:szCs w:val="24"/>
                <w:u w:val="none"/>
                <w:lang w:val="en-US" w:eastAsia="zh-CN"/>
              </w:rPr>
            </w:pPr>
            <w:r>
              <w:rPr>
                <w:rFonts w:hint="eastAsia" w:ascii="仿宋_GB2312" w:hAnsi="仿宋_GB2312" w:eastAsia="仿宋_GB2312" w:cs="仿宋_GB2312"/>
                <w:b/>
                <w:bCs/>
                <w:i w:val="0"/>
                <w:iCs w:val="0"/>
                <w:color w:val="000000"/>
                <w:sz w:val="24"/>
                <w:szCs w:val="24"/>
                <w:u w:val="none"/>
                <w:lang w:val="en-US" w:eastAsia="zh-CN"/>
              </w:rPr>
              <w:t>1</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179AF">
            <w:pPr>
              <w:jc w:val="center"/>
              <w:rPr>
                <w:rFonts w:hint="eastAsia" w:ascii="仿宋_GB2312" w:hAnsi="仿宋_GB2312" w:eastAsia="仿宋_GB2312" w:cs="仿宋_GB2312"/>
                <w:b/>
                <w:bCs/>
                <w:i w:val="0"/>
                <w:iCs w:val="0"/>
                <w:color w:val="000000"/>
                <w:sz w:val="24"/>
                <w:szCs w:val="24"/>
                <w:u w:val="none"/>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06919">
            <w:pPr>
              <w:jc w:val="center"/>
              <w:rPr>
                <w:rFonts w:hint="eastAsia" w:ascii="仿宋_GB2312" w:hAnsi="仿宋_GB2312" w:eastAsia="仿宋_GB2312" w:cs="仿宋_GB2312"/>
                <w:b/>
                <w:bCs/>
                <w:i w:val="0"/>
                <w:iCs w:val="0"/>
                <w:color w:val="000000"/>
                <w:sz w:val="24"/>
                <w:szCs w:val="24"/>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D1C4C">
            <w:pPr>
              <w:jc w:val="center"/>
              <w:rPr>
                <w:rFonts w:hint="eastAsia" w:ascii="仿宋_GB2312" w:hAnsi="仿宋_GB2312" w:eastAsia="仿宋_GB2312" w:cs="仿宋_GB2312"/>
                <w:b/>
                <w:bCs/>
                <w:i w:val="0"/>
                <w:iCs w:val="0"/>
                <w:color w:val="000000"/>
                <w:sz w:val="24"/>
                <w:szCs w:val="24"/>
                <w:u w:val="none"/>
              </w:rPr>
            </w:pPr>
          </w:p>
        </w:tc>
      </w:tr>
      <w:tr w14:paraId="7961B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7" w:hRule="atLeast"/>
        </w:trPr>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C307E">
            <w:pPr>
              <w:keepNext w:val="0"/>
              <w:keepLines w:val="0"/>
              <w:widowControl/>
              <w:suppressLineNumbers w:val="0"/>
              <w:jc w:val="left"/>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合计报价大写：</w:t>
            </w:r>
          </w:p>
        </w:tc>
      </w:tr>
      <w:tr w14:paraId="466B3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12820" w:type="dxa"/>
            <w:gridSpan w:val="10"/>
            <w:tcBorders>
              <w:top w:val="nil"/>
              <w:left w:val="nil"/>
              <w:bottom w:val="nil"/>
              <w:right w:val="nil"/>
            </w:tcBorders>
            <w:shd w:val="clear" w:color="auto" w:fill="auto"/>
            <w:vAlign w:val="center"/>
          </w:tcPr>
          <w:p w14:paraId="616F345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仿宋_GB2312" w:hAnsi="仿宋_GB2312" w:eastAsia="仿宋_GB2312" w:cs="仿宋_GB2312"/>
                <w:b/>
                <w:bCs/>
                <w:i w:val="0"/>
                <w:iCs w:val="0"/>
                <w:color w:val="000000"/>
                <w:kern w:val="0"/>
                <w:sz w:val="22"/>
                <w:szCs w:val="22"/>
                <w:u w:val="none"/>
                <w:lang w:val="en-US" w:eastAsia="zh-CN" w:bidi="ar"/>
              </w:rPr>
              <w:t xml:space="preserve"> 备注：1.本报价包含安装费、人工费、运输费等所有费用。</w:t>
            </w:r>
          </w:p>
        </w:tc>
      </w:tr>
      <w:tr w14:paraId="7CE3A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0" w:type="auto"/>
            <w:tcBorders>
              <w:top w:val="nil"/>
              <w:left w:val="nil"/>
              <w:bottom w:val="nil"/>
              <w:right w:val="nil"/>
            </w:tcBorders>
            <w:shd w:val="clear" w:color="auto" w:fill="auto"/>
            <w:noWrap/>
            <w:vAlign w:val="center"/>
          </w:tcPr>
          <w:p w14:paraId="72A5CC4F">
            <w:pPr>
              <w:jc w:val="center"/>
              <w:rPr>
                <w:rFonts w:hint="eastAsia" w:ascii="宋体" w:hAnsi="宋体" w:eastAsia="宋体" w:cs="宋体"/>
                <w:i w:val="0"/>
                <w:iCs w:val="0"/>
                <w:color w:val="000000"/>
                <w:sz w:val="24"/>
                <w:szCs w:val="24"/>
                <w:u w:val="none"/>
              </w:rPr>
            </w:pPr>
          </w:p>
        </w:tc>
        <w:tc>
          <w:tcPr>
            <w:tcW w:w="0" w:type="auto"/>
            <w:gridSpan w:val="4"/>
            <w:tcBorders>
              <w:top w:val="nil"/>
              <w:left w:val="nil"/>
              <w:bottom w:val="nil"/>
              <w:right w:val="nil"/>
            </w:tcBorders>
            <w:shd w:val="clear" w:color="auto" w:fill="auto"/>
            <w:noWrap/>
            <w:vAlign w:val="center"/>
          </w:tcPr>
          <w:p w14:paraId="6381E3BD">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授权代表（签字）：</w:t>
            </w:r>
          </w:p>
        </w:tc>
        <w:tc>
          <w:tcPr>
            <w:tcW w:w="0" w:type="auto"/>
            <w:tcBorders>
              <w:top w:val="nil"/>
              <w:left w:val="nil"/>
              <w:bottom w:val="nil"/>
              <w:right w:val="nil"/>
            </w:tcBorders>
            <w:shd w:val="clear" w:color="auto" w:fill="auto"/>
            <w:noWrap/>
            <w:vAlign w:val="center"/>
          </w:tcPr>
          <w:p w14:paraId="24476340">
            <w:pPr>
              <w:rPr>
                <w:rFonts w:hint="eastAsia" w:ascii="仿宋_GB2312" w:hAnsi="仿宋_GB2312" w:eastAsia="仿宋_GB2312" w:cs="仿宋_GB2312"/>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2F9AE22A">
            <w:pPr>
              <w:rPr>
                <w:rFonts w:hint="eastAsia" w:ascii="仿宋_GB2312" w:hAnsi="仿宋_GB2312" w:eastAsia="仿宋_GB2312" w:cs="仿宋_GB2312"/>
                <w:i w:val="0"/>
                <w:iCs w:val="0"/>
                <w:color w:val="000000"/>
                <w:sz w:val="24"/>
                <w:szCs w:val="24"/>
                <w:u w:val="none"/>
              </w:rPr>
            </w:pPr>
          </w:p>
        </w:tc>
        <w:tc>
          <w:tcPr>
            <w:tcW w:w="1825" w:type="dxa"/>
            <w:tcBorders>
              <w:top w:val="nil"/>
              <w:left w:val="nil"/>
              <w:bottom w:val="nil"/>
              <w:right w:val="nil"/>
            </w:tcBorders>
            <w:shd w:val="clear" w:color="auto" w:fill="auto"/>
            <w:noWrap/>
            <w:vAlign w:val="center"/>
          </w:tcPr>
          <w:p w14:paraId="153C0694">
            <w:pPr>
              <w:rPr>
                <w:rFonts w:hint="eastAsia" w:ascii="仿宋_GB2312" w:hAnsi="仿宋_GB2312" w:eastAsia="仿宋_GB2312" w:cs="仿宋_GB2312"/>
                <w:i w:val="0"/>
                <w:iCs w:val="0"/>
                <w:color w:val="000000"/>
                <w:sz w:val="24"/>
                <w:szCs w:val="24"/>
                <w:u w:val="none"/>
              </w:rPr>
            </w:pPr>
          </w:p>
        </w:tc>
        <w:tc>
          <w:tcPr>
            <w:tcW w:w="1743" w:type="dxa"/>
            <w:tcBorders>
              <w:top w:val="nil"/>
              <w:left w:val="nil"/>
              <w:bottom w:val="nil"/>
              <w:right w:val="nil"/>
            </w:tcBorders>
            <w:shd w:val="clear" w:color="auto" w:fill="auto"/>
            <w:noWrap/>
            <w:vAlign w:val="center"/>
          </w:tcPr>
          <w:p w14:paraId="29D2DCA7">
            <w:pPr>
              <w:rPr>
                <w:rFonts w:hint="eastAsia" w:ascii="仿宋_GB2312" w:hAnsi="仿宋_GB2312" w:eastAsia="仿宋_GB2312" w:cs="仿宋_GB2312"/>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6053F551">
            <w:pPr>
              <w:rPr>
                <w:rFonts w:hint="eastAsia" w:ascii="仿宋_GB2312" w:hAnsi="仿宋_GB2312" w:eastAsia="仿宋_GB2312" w:cs="仿宋_GB2312"/>
                <w:i w:val="0"/>
                <w:iCs w:val="0"/>
                <w:color w:val="000000"/>
                <w:sz w:val="24"/>
                <w:szCs w:val="24"/>
                <w:u w:val="none"/>
              </w:rPr>
            </w:pPr>
          </w:p>
        </w:tc>
      </w:tr>
      <w:tr w14:paraId="552E9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0" w:type="auto"/>
            <w:tcBorders>
              <w:top w:val="nil"/>
              <w:left w:val="nil"/>
              <w:bottom w:val="nil"/>
              <w:right w:val="nil"/>
            </w:tcBorders>
            <w:shd w:val="clear" w:color="auto" w:fill="auto"/>
            <w:noWrap/>
            <w:vAlign w:val="center"/>
          </w:tcPr>
          <w:p w14:paraId="187D63C0">
            <w:pPr>
              <w:jc w:val="center"/>
              <w:rPr>
                <w:rFonts w:hint="eastAsia" w:ascii="宋体" w:hAnsi="宋体" w:eastAsia="宋体" w:cs="宋体"/>
                <w:i w:val="0"/>
                <w:iCs w:val="0"/>
                <w:color w:val="000000"/>
                <w:sz w:val="24"/>
                <w:szCs w:val="24"/>
                <w:u w:val="none"/>
              </w:rPr>
            </w:pPr>
          </w:p>
        </w:tc>
        <w:tc>
          <w:tcPr>
            <w:tcW w:w="0" w:type="auto"/>
            <w:gridSpan w:val="4"/>
            <w:tcBorders>
              <w:top w:val="nil"/>
              <w:left w:val="nil"/>
              <w:bottom w:val="nil"/>
              <w:right w:val="nil"/>
            </w:tcBorders>
            <w:shd w:val="clear" w:color="auto" w:fill="auto"/>
            <w:noWrap/>
            <w:vAlign w:val="center"/>
          </w:tcPr>
          <w:p w14:paraId="3D7EFF0A">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报价单位：</w:t>
            </w:r>
          </w:p>
        </w:tc>
        <w:tc>
          <w:tcPr>
            <w:tcW w:w="0" w:type="auto"/>
            <w:tcBorders>
              <w:top w:val="nil"/>
              <w:left w:val="nil"/>
              <w:bottom w:val="nil"/>
              <w:right w:val="nil"/>
            </w:tcBorders>
            <w:shd w:val="clear" w:color="auto" w:fill="auto"/>
            <w:noWrap/>
            <w:vAlign w:val="center"/>
          </w:tcPr>
          <w:p w14:paraId="5257EAF6">
            <w:pPr>
              <w:rPr>
                <w:rFonts w:hint="eastAsia" w:ascii="仿宋_GB2312" w:hAnsi="仿宋_GB2312" w:eastAsia="仿宋_GB2312" w:cs="仿宋_GB2312"/>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47DD5A22">
            <w:pPr>
              <w:rPr>
                <w:rFonts w:hint="eastAsia" w:ascii="仿宋_GB2312" w:hAnsi="仿宋_GB2312" w:eastAsia="仿宋_GB2312" w:cs="仿宋_GB2312"/>
                <w:i w:val="0"/>
                <w:iCs w:val="0"/>
                <w:color w:val="000000"/>
                <w:sz w:val="24"/>
                <w:szCs w:val="24"/>
                <w:u w:val="none"/>
              </w:rPr>
            </w:pPr>
          </w:p>
        </w:tc>
        <w:tc>
          <w:tcPr>
            <w:tcW w:w="1825" w:type="dxa"/>
            <w:tcBorders>
              <w:top w:val="nil"/>
              <w:left w:val="nil"/>
              <w:bottom w:val="nil"/>
              <w:right w:val="nil"/>
            </w:tcBorders>
            <w:shd w:val="clear" w:color="auto" w:fill="auto"/>
            <w:noWrap/>
            <w:vAlign w:val="center"/>
          </w:tcPr>
          <w:p w14:paraId="7C3D7F56">
            <w:pPr>
              <w:rPr>
                <w:rFonts w:hint="eastAsia" w:ascii="仿宋_GB2312" w:hAnsi="仿宋_GB2312" w:eastAsia="仿宋_GB2312" w:cs="仿宋_GB2312"/>
                <w:i w:val="0"/>
                <w:iCs w:val="0"/>
                <w:color w:val="000000"/>
                <w:sz w:val="24"/>
                <w:szCs w:val="24"/>
                <w:u w:val="none"/>
              </w:rPr>
            </w:pPr>
          </w:p>
        </w:tc>
        <w:tc>
          <w:tcPr>
            <w:tcW w:w="1743" w:type="dxa"/>
            <w:tcBorders>
              <w:top w:val="nil"/>
              <w:left w:val="nil"/>
              <w:bottom w:val="nil"/>
              <w:right w:val="nil"/>
            </w:tcBorders>
            <w:shd w:val="clear" w:color="auto" w:fill="auto"/>
            <w:noWrap/>
            <w:vAlign w:val="center"/>
          </w:tcPr>
          <w:p w14:paraId="69BFD731">
            <w:pPr>
              <w:rPr>
                <w:rFonts w:hint="eastAsia" w:ascii="仿宋_GB2312" w:hAnsi="仿宋_GB2312" w:eastAsia="仿宋_GB2312" w:cs="仿宋_GB2312"/>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1947EF90">
            <w:pPr>
              <w:rPr>
                <w:rFonts w:hint="eastAsia" w:ascii="仿宋_GB2312" w:hAnsi="仿宋_GB2312" w:eastAsia="仿宋_GB2312" w:cs="仿宋_GB2312"/>
                <w:i w:val="0"/>
                <w:iCs w:val="0"/>
                <w:color w:val="000000"/>
                <w:sz w:val="24"/>
                <w:szCs w:val="24"/>
                <w:u w:val="none"/>
              </w:rPr>
            </w:pPr>
          </w:p>
        </w:tc>
      </w:tr>
      <w:tr w14:paraId="46F73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0" w:type="auto"/>
            <w:tcBorders>
              <w:top w:val="nil"/>
              <w:left w:val="nil"/>
              <w:bottom w:val="nil"/>
              <w:right w:val="nil"/>
            </w:tcBorders>
            <w:shd w:val="clear" w:color="auto" w:fill="auto"/>
            <w:noWrap/>
            <w:vAlign w:val="center"/>
          </w:tcPr>
          <w:p w14:paraId="588B9635">
            <w:pPr>
              <w:jc w:val="center"/>
              <w:rPr>
                <w:rFonts w:hint="eastAsia" w:ascii="宋体" w:hAnsi="宋体" w:eastAsia="宋体" w:cs="宋体"/>
                <w:i w:val="0"/>
                <w:iCs w:val="0"/>
                <w:color w:val="000000"/>
                <w:sz w:val="24"/>
                <w:szCs w:val="24"/>
                <w:u w:val="none"/>
              </w:rPr>
            </w:pPr>
          </w:p>
        </w:tc>
        <w:tc>
          <w:tcPr>
            <w:tcW w:w="0" w:type="auto"/>
            <w:gridSpan w:val="4"/>
            <w:tcBorders>
              <w:top w:val="nil"/>
              <w:left w:val="nil"/>
              <w:bottom w:val="nil"/>
              <w:right w:val="nil"/>
            </w:tcBorders>
            <w:shd w:val="clear" w:color="auto" w:fill="auto"/>
            <w:noWrap/>
            <w:vAlign w:val="center"/>
          </w:tcPr>
          <w:p w14:paraId="7F4494F4">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联系电话：</w:t>
            </w:r>
          </w:p>
        </w:tc>
        <w:tc>
          <w:tcPr>
            <w:tcW w:w="0" w:type="auto"/>
            <w:tcBorders>
              <w:top w:val="nil"/>
              <w:left w:val="nil"/>
              <w:bottom w:val="nil"/>
              <w:right w:val="nil"/>
            </w:tcBorders>
            <w:shd w:val="clear" w:color="auto" w:fill="auto"/>
            <w:noWrap/>
            <w:vAlign w:val="center"/>
          </w:tcPr>
          <w:p w14:paraId="6B114FB1">
            <w:pPr>
              <w:rPr>
                <w:rFonts w:hint="eastAsia" w:ascii="仿宋_GB2312" w:hAnsi="仿宋_GB2312" w:eastAsia="仿宋_GB2312" w:cs="仿宋_GB2312"/>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7B7833A4">
            <w:pPr>
              <w:rPr>
                <w:rFonts w:hint="eastAsia" w:ascii="仿宋_GB2312" w:hAnsi="仿宋_GB2312" w:eastAsia="仿宋_GB2312" w:cs="仿宋_GB2312"/>
                <w:i w:val="0"/>
                <w:iCs w:val="0"/>
                <w:color w:val="000000"/>
                <w:sz w:val="24"/>
                <w:szCs w:val="24"/>
                <w:u w:val="none"/>
              </w:rPr>
            </w:pPr>
          </w:p>
        </w:tc>
        <w:tc>
          <w:tcPr>
            <w:tcW w:w="1825" w:type="dxa"/>
            <w:tcBorders>
              <w:top w:val="nil"/>
              <w:left w:val="nil"/>
              <w:bottom w:val="nil"/>
              <w:right w:val="nil"/>
            </w:tcBorders>
            <w:shd w:val="clear" w:color="auto" w:fill="auto"/>
            <w:noWrap/>
            <w:vAlign w:val="center"/>
          </w:tcPr>
          <w:p w14:paraId="298DDEC8">
            <w:pPr>
              <w:rPr>
                <w:rFonts w:hint="eastAsia" w:ascii="仿宋_GB2312" w:hAnsi="仿宋_GB2312" w:eastAsia="仿宋_GB2312" w:cs="仿宋_GB2312"/>
                <w:i w:val="0"/>
                <w:iCs w:val="0"/>
                <w:color w:val="000000"/>
                <w:sz w:val="24"/>
                <w:szCs w:val="24"/>
                <w:u w:val="none"/>
              </w:rPr>
            </w:pPr>
          </w:p>
        </w:tc>
        <w:tc>
          <w:tcPr>
            <w:tcW w:w="1743" w:type="dxa"/>
            <w:tcBorders>
              <w:top w:val="nil"/>
              <w:left w:val="nil"/>
              <w:bottom w:val="nil"/>
              <w:right w:val="nil"/>
            </w:tcBorders>
            <w:shd w:val="clear" w:color="auto" w:fill="auto"/>
            <w:noWrap/>
            <w:vAlign w:val="center"/>
          </w:tcPr>
          <w:p w14:paraId="5C6C6160">
            <w:pPr>
              <w:rPr>
                <w:rFonts w:hint="eastAsia" w:ascii="仿宋_GB2312" w:hAnsi="仿宋_GB2312" w:eastAsia="仿宋_GB2312" w:cs="仿宋_GB2312"/>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3EF24E4C">
            <w:pPr>
              <w:rPr>
                <w:rFonts w:hint="eastAsia" w:ascii="仿宋_GB2312" w:hAnsi="仿宋_GB2312" w:eastAsia="仿宋_GB2312" w:cs="仿宋_GB2312"/>
                <w:i w:val="0"/>
                <w:iCs w:val="0"/>
                <w:color w:val="000000"/>
                <w:sz w:val="24"/>
                <w:szCs w:val="24"/>
                <w:u w:val="none"/>
              </w:rPr>
            </w:pPr>
          </w:p>
        </w:tc>
      </w:tr>
      <w:tr w14:paraId="176C7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0" w:type="auto"/>
            <w:tcBorders>
              <w:top w:val="nil"/>
              <w:left w:val="nil"/>
              <w:bottom w:val="nil"/>
              <w:right w:val="nil"/>
            </w:tcBorders>
            <w:shd w:val="clear" w:color="auto" w:fill="auto"/>
            <w:noWrap/>
            <w:vAlign w:val="center"/>
          </w:tcPr>
          <w:p w14:paraId="723E196C">
            <w:pPr>
              <w:jc w:val="center"/>
              <w:rPr>
                <w:rFonts w:hint="eastAsia" w:ascii="宋体" w:hAnsi="宋体" w:eastAsia="宋体" w:cs="宋体"/>
                <w:i w:val="0"/>
                <w:iCs w:val="0"/>
                <w:color w:val="000000"/>
                <w:sz w:val="24"/>
                <w:szCs w:val="24"/>
                <w:u w:val="none"/>
              </w:rPr>
            </w:pPr>
          </w:p>
        </w:tc>
        <w:tc>
          <w:tcPr>
            <w:tcW w:w="0" w:type="auto"/>
            <w:gridSpan w:val="4"/>
            <w:tcBorders>
              <w:top w:val="nil"/>
              <w:left w:val="nil"/>
              <w:bottom w:val="nil"/>
              <w:right w:val="nil"/>
            </w:tcBorders>
            <w:shd w:val="clear" w:color="auto" w:fill="auto"/>
            <w:noWrap/>
            <w:vAlign w:val="center"/>
          </w:tcPr>
          <w:p w14:paraId="58317F97">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时间：</w:t>
            </w:r>
          </w:p>
        </w:tc>
        <w:tc>
          <w:tcPr>
            <w:tcW w:w="0" w:type="auto"/>
            <w:tcBorders>
              <w:top w:val="nil"/>
              <w:left w:val="nil"/>
              <w:bottom w:val="nil"/>
              <w:right w:val="nil"/>
            </w:tcBorders>
            <w:shd w:val="clear" w:color="auto" w:fill="auto"/>
            <w:noWrap/>
            <w:vAlign w:val="center"/>
          </w:tcPr>
          <w:p w14:paraId="04CB746C">
            <w:pPr>
              <w:rPr>
                <w:rFonts w:hint="eastAsia" w:ascii="仿宋_GB2312" w:hAnsi="仿宋_GB2312" w:eastAsia="仿宋_GB2312" w:cs="仿宋_GB2312"/>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699158DE">
            <w:pPr>
              <w:rPr>
                <w:rFonts w:hint="eastAsia" w:ascii="仿宋_GB2312" w:hAnsi="仿宋_GB2312" w:eastAsia="仿宋_GB2312" w:cs="仿宋_GB2312"/>
                <w:i w:val="0"/>
                <w:iCs w:val="0"/>
                <w:color w:val="000000"/>
                <w:sz w:val="24"/>
                <w:szCs w:val="24"/>
                <w:u w:val="none"/>
              </w:rPr>
            </w:pPr>
          </w:p>
        </w:tc>
        <w:tc>
          <w:tcPr>
            <w:tcW w:w="1825" w:type="dxa"/>
            <w:tcBorders>
              <w:top w:val="nil"/>
              <w:left w:val="nil"/>
              <w:bottom w:val="nil"/>
              <w:right w:val="nil"/>
            </w:tcBorders>
            <w:shd w:val="clear" w:color="auto" w:fill="auto"/>
            <w:noWrap/>
            <w:vAlign w:val="center"/>
          </w:tcPr>
          <w:p w14:paraId="5B754318">
            <w:pPr>
              <w:rPr>
                <w:rFonts w:hint="eastAsia" w:ascii="仿宋_GB2312" w:hAnsi="仿宋_GB2312" w:eastAsia="仿宋_GB2312" w:cs="仿宋_GB2312"/>
                <w:i w:val="0"/>
                <w:iCs w:val="0"/>
                <w:color w:val="000000"/>
                <w:sz w:val="24"/>
                <w:szCs w:val="24"/>
                <w:u w:val="none"/>
              </w:rPr>
            </w:pPr>
          </w:p>
        </w:tc>
        <w:tc>
          <w:tcPr>
            <w:tcW w:w="1743" w:type="dxa"/>
            <w:tcBorders>
              <w:top w:val="nil"/>
              <w:left w:val="nil"/>
              <w:bottom w:val="nil"/>
              <w:right w:val="nil"/>
            </w:tcBorders>
            <w:shd w:val="clear" w:color="auto" w:fill="auto"/>
            <w:noWrap/>
            <w:vAlign w:val="center"/>
          </w:tcPr>
          <w:p w14:paraId="6DF7B946">
            <w:pPr>
              <w:rPr>
                <w:rFonts w:hint="eastAsia" w:ascii="仿宋_GB2312" w:hAnsi="仿宋_GB2312" w:eastAsia="仿宋_GB2312" w:cs="仿宋_GB2312"/>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497AA556">
            <w:pPr>
              <w:rPr>
                <w:rFonts w:hint="eastAsia" w:ascii="仿宋_GB2312" w:hAnsi="仿宋_GB2312" w:eastAsia="仿宋_GB2312" w:cs="仿宋_GB2312"/>
                <w:i w:val="0"/>
                <w:iCs w:val="0"/>
                <w:color w:val="000000"/>
                <w:sz w:val="24"/>
                <w:szCs w:val="24"/>
                <w:u w:val="none"/>
              </w:rPr>
            </w:pPr>
          </w:p>
        </w:tc>
      </w:tr>
    </w:tbl>
    <w:p w14:paraId="17F5D09D">
      <w:pPr>
        <w:pStyle w:val="16"/>
        <w:rPr>
          <w:rFonts w:hint="default"/>
          <w:lang w:val="en-US" w:eastAsia="zh-CN"/>
        </w:rPr>
      </w:pPr>
    </w:p>
    <w:sectPr>
      <w:pgSz w:w="16838" w:h="11906" w:orient="landscape"/>
      <w:pgMar w:top="1531" w:right="1701" w:bottom="1531" w:left="1701"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1919B549-436A-4317-99B8-827B9B6C276B}"/>
  </w:font>
  <w:font w:name="黑体">
    <w:panose1 w:val="02010609060101010101"/>
    <w:charset w:val="86"/>
    <w:family w:val="auto"/>
    <w:pitch w:val="default"/>
    <w:sig w:usb0="800002BF" w:usb1="38CF7CFA" w:usb2="00000016" w:usb3="00000000" w:csb0="00040001" w:csb1="00000000"/>
    <w:embedRegular r:id="rId2" w:fontKey="{C837519F-2FD4-4213-B4DF-4C5B66B02D6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D3824E58-64E8-4BD0-A92C-9D67CD40483E}"/>
  </w:font>
  <w:font w:name="楷体">
    <w:panose1 w:val="02010609060101010101"/>
    <w:charset w:val="86"/>
    <w:family w:val="auto"/>
    <w:pitch w:val="default"/>
    <w:sig w:usb0="800002BF" w:usb1="38CF7CFA" w:usb2="00000016" w:usb3="00000000" w:csb0="00040001" w:csb1="00000000"/>
    <w:embedRegular r:id="rId4" w:fontKey="{AFF3184D-53A5-4DB5-B10C-DD0D97AE3D9D}"/>
  </w:font>
  <w:font w:name="方正小标宋简体">
    <w:panose1 w:val="02000000000000000000"/>
    <w:charset w:val="86"/>
    <w:family w:val="auto"/>
    <w:pitch w:val="default"/>
    <w:sig w:usb0="00000001" w:usb1="080E0000" w:usb2="00000000" w:usb3="00000000" w:csb0="00040000" w:csb1="00000000"/>
    <w:embedRegular r:id="rId5" w:fontKey="{F5295572-93EA-4407-89DE-236148857239}"/>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FA84AC"/>
    <w:multiLevelType w:val="multilevel"/>
    <w:tmpl w:val="DFFA84AC"/>
    <w:lvl w:ilvl="0" w:tentative="0">
      <w:start w:val="1"/>
      <w:numFmt w:val="chineseCountingThousand"/>
      <w:pStyle w:val="2"/>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2OWU5NThmMTAyNGE4MDllNjk1MmJkY2RkODQwZmEifQ=="/>
  </w:docVars>
  <w:rsids>
    <w:rsidRoot w:val="00262D9B"/>
    <w:rsid w:val="001074E9"/>
    <w:rsid w:val="001A7FAD"/>
    <w:rsid w:val="0022181C"/>
    <w:rsid w:val="00262D9B"/>
    <w:rsid w:val="00367D57"/>
    <w:rsid w:val="003F06D6"/>
    <w:rsid w:val="00411CB2"/>
    <w:rsid w:val="00431087"/>
    <w:rsid w:val="004D6E3A"/>
    <w:rsid w:val="004E139B"/>
    <w:rsid w:val="00535644"/>
    <w:rsid w:val="005827CE"/>
    <w:rsid w:val="006341CE"/>
    <w:rsid w:val="00636B3A"/>
    <w:rsid w:val="006B695B"/>
    <w:rsid w:val="006E2D75"/>
    <w:rsid w:val="00776146"/>
    <w:rsid w:val="007E262C"/>
    <w:rsid w:val="008E0F1F"/>
    <w:rsid w:val="00905C55"/>
    <w:rsid w:val="00964DF2"/>
    <w:rsid w:val="00991B56"/>
    <w:rsid w:val="009F2F65"/>
    <w:rsid w:val="00A1247A"/>
    <w:rsid w:val="00A53575"/>
    <w:rsid w:val="00A833AD"/>
    <w:rsid w:val="00A92898"/>
    <w:rsid w:val="00B37ABE"/>
    <w:rsid w:val="00B563BC"/>
    <w:rsid w:val="00B72AD8"/>
    <w:rsid w:val="00D035BB"/>
    <w:rsid w:val="00D261C0"/>
    <w:rsid w:val="00D35298"/>
    <w:rsid w:val="00E92210"/>
    <w:rsid w:val="00EB1E1C"/>
    <w:rsid w:val="00EC3B0E"/>
    <w:rsid w:val="00EE77DC"/>
    <w:rsid w:val="00F237FC"/>
    <w:rsid w:val="00F74163"/>
    <w:rsid w:val="00F81D0A"/>
    <w:rsid w:val="00F91108"/>
    <w:rsid w:val="00FA5FB3"/>
    <w:rsid w:val="00FE3414"/>
    <w:rsid w:val="01C56903"/>
    <w:rsid w:val="03884779"/>
    <w:rsid w:val="03AD0519"/>
    <w:rsid w:val="04E3714D"/>
    <w:rsid w:val="053D2A61"/>
    <w:rsid w:val="05B32B2B"/>
    <w:rsid w:val="05DF42C4"/>
    <w:rsid w:val="0676605E"/>
    <w:rsid w:val="07E50D0D"/>
    <w:rsid w:val="086A54B7"/>
    <w:rsid w:val="098B3F8E"/>
    <w:rsid w:val="09E77741"/>
    <w:rsid w:val="0CBB7B61"/>
    <w:rsid w:val="0CD408A4"/>
    <w:rsid w:val="0CFC48A0"/>
    <w:rsid w:val="0E804D37"/>
    <w:rsid w:val="10194970"/>
    <w:rsid w:val="10333E54"/>
    <w:rsid w:val="11666304"/>
    <w:rsid w:val="124B70BE"/>
    <w:rsid w:val="12751881"/>
    <w:rsid w:val="12972056"/>
    <w:rsid w:val="13117BFA"/>
    <w:rsid w:val="155E4935"/>
    <w:rsid w:val="158208D0"/>
    <w:rsid w:val="15D87204"/>
    <w:rsid w:val="16E774B2"/>
    <w:rsid w:val="171E4694"/>
    <w:rsid w:val="17215F19"/>
    <w:rsid w:val="17885E75"/>
    <w:rsid w:val="185F5BBC"/>
    <w:rsid w:val="18916663"/>
    <w:rsid w:val="18F91A73"/>
    <w:rsid w:val="19033B41"/>
    <w:rsid w:val="1A3B555D"/>
    <w:rsid w:val="1A5C015E"/>
    <w:rsid w:val="1AE07161"/>
    <w:rsid w:val="1C860829"/>
    <w:rsid w:val="1CB57848"/>
    <w:rsid w:val="1D3E4266"/>
    <w:rsid w:val="1DBE46B4"/>
    <w:rsid w:val="1E1E5BD5"/>
    <w:rsid w:val="1F224A00"/>
    <w:rsid w:val="21B26104"/>
    <w:rsid w:val="22C26930"/>
    <w:rsid w:val="22DC5975"/>
    <w:rsid w:val="23380EFC"/>
    <w:rsid w:val="237A2BC2"/>
    <w:rsid w:val="23DB450D"/>
    <w:rsid w:val="24030E99"/>
    <w:rsid w:val="248F3D0B"/>
    <w:rsid w:val="24C60215"/>
    <w:rsid w:val="25632C74"/>
    <w:rsid w:val="25F21BFB"/>
    <w:rsid w:val="26D01E33"/>
    <w:rsid w:val="27691B9F"/>
    <w:rsid w:val="28473123"/>
    <w:rsid w:val="2B1725AC"/>
    <w:rsid w:val="2B215E6F"/>
    <w:rsid w:val="2BC929C8"/>
    <w:rsid w:val="2C273EC2"/>
    <w:rsid w:val="2C416A03"/>
    <w:rsid w:val="2C4D6A47"/>
    <w:rsid w:val="2C58512E"/>
    <w:rsid w:val="2D7E3C87"/>
    <w:rsid w:val="2D8F3594"/>
    <w:rsid w:val="2DBD0910"/>
    <w:rsid w:val="2EB07FFF"/>
    <w:rsid w:val="2F2C54DF"/>
    <w:rsid w:val="308C2216"/>
    <w:rsid w:val="315936B9"/>
    <w:rsid w:val="317A7F3F"/>
    <w:rsid w:val="31F91C49"/>
    <w:rsid w:val="324A05DB"/>
    <w:rsid w:val="32630C08"/>
    <w:rsid w:val="330B540B"/>
    <w:rsid w:val="331F746E"/>
    <w:rsid w:val="33AB3D6D"/>
    <w:rsid w:val="35215623"/>
    <w:rsid w:val="35330690"/>
    <w:rsid w:val="3567711E"/>
    <w:rsid w:val="35EC336D"/>
    <w:rsid w:val="366A124C"/>
    <w:rsid w:val="37AB38CA"/>
    <w:rsid w:val="3805122C"/>
    <w:rsid w:val="38EA0422"/>
    <w:rsid w:val="38F371CC"/>
    <w:rsid w:val="39671A73"/>
    <w:rsid w:val="3BE05480"/>
    <w:rsid w:val="3C2459F9"/>
    <w:rsid w:val="3C6B605F"/>
    <w:rsid w:val="3DA16634"/>
    <w:rsid w:val="3F9A3E68"/>
    <w:rsid w:val="40F52C68"/>
    <w:rsid w:val="412C3DC3"/>
    <w:rsid w:val="41FE12F4"/>
    <w:rsid w:val="42A96C58"/>
    <w:rsid w:val="45140D01"/>
    <w:rsid w:val="451A222D"/>
    <w:rsid w:val="46F5368B"/>
    <w:rsid w:val="49E372E5"/>
    <w:rsid w:val="4ACC2F78"/>
    <w:rsid w:val="4BEF0B91"/>
    <w:rsid w:val="4C756805"/>
    <w:rsid w:val="4E0A3C64"/>
    <w:rsid w:val="4E6F16B1"/>
    <w:rsid w:val="4F0A6CD0"/>
    <w:rsid w:val="4FA9473B"/>
    <w:rsid w:val="4FE51866"/>
    <w:rsid w:val="50357D7D"/>
    <w:rsid w:val="53BF38EC"/>
    <w:rsid w:val="54AB361F"/>
    <w:rsid w:val="55380767"/>
    <w:rsid w:val="55806B43"/>
    <w:rsid w:val="55FE7246"/>
    <w:rsid w:val="576363F4"/>
    <w:rsid w:val="59AF41D4"/>
    <w:rsid w:val="59E92304"/>
    <w:rsid w:val="5A4F5EDF"/>
    <w:rsid w:val="5B4F47C6"/>
    <w:rsid w:val="5C330D20"/>
    <w:rsid w:val="5CC82C65"/>
    <w:rsid w:val="5D285BBE"/>
    <w:rsid w:val="5D325D70"/>
    <w:rsid w:val="5DB62696"/>
    <w:rsid w:val="5F224B24"/>
    <w:rsid w:val="5F424C1C"/>
    <w:rsid w:val="5F994D48"/>
    <w:rsid w:val="60A016CB"/>
    <w:rsid w:val="60BB7E2A"/>
    <w:rsid w:val="61384E28"/>
    <w:rsid w:val="641376EE"/>
    <w:rsid w:val="649D77C1"/>
    <w:rsid w:val="64F60C68"/>
    <w:rsid w:val="65167749"/>
    <w:rsid w:val="65355A28"/>
    <w:rsid w:val="663D17DF"/>
    <w:rsid w:val="669F5AF9"/>
    <w:rsid w:val="67390AA5"/>
    <w:rsid w:val="68245AFA"/>
    <w:rsid w:val="688E460C"/>
    <w:rsid w:val="68AA1372"/>
    <w:rsid w:val="692A762E"/>
    <w:rsid w:val="697D69E6"/>
    <w:rsid w:val="6A2A45E6"/>
    <w:rsid w:val="6B834B86"/>
    <w:rsid w:val="6BA306E0"/>
    <w:rsid w:val="6BFF59B7"/>
    <w:rsid w:val="6C0D175B"/>
    <w:rsid w:val="6C2A4B84"/>
    <w:rsid w:val="6C845EBC"/>
    <w:rsid w:val="6D2A4747"/>
    <w:rsid w:val="6D485F0B"/>
    <w:rsid w:val="6D734CEB"/>
    <w:rsid w:val="6DB67B41"/>
    <w:rsid w:val="6DEC3D19"/>
    <w:rsid w:val="6FBB5029"/>
    <w:rsid w:val="7000585A"/>
    <w:rsid w:val="70180CEA"/>
    <w:rsid w:val="70D73423"/>
    <w:rsid w:val="71863FED"/>
    <w:rsid w:val="71E60A81"/>
    <w:rsid w:val="727B5F36"/>
    <w:rsid w:val="72BD3ED6"/>
    <w:rsid w:val="73AD4B91"/>
    <w:rsid w:val="73FA488D"/>
    <w:rsid w:val="73FF166A"/>
    <w:rsid w:val="74067D12"/>
    <w:rsid w:val="743B7A14"/>
    <w:rsid w:val="75B441F1"/>
    <w:rsid w:val="76262EEE"/>
    <w:rsid w:val="76B770E0"/>
    <w:rsid w:val="77452260"/>
    <w:rsid w:val="780006C0"/>
    <w:rsid w:val="78A3108E"/>
    <w:rsid w:val="797B4639"/>
    <w:rsid w:val="7A4153ED"/>
    <w:rsid w:val="7AAC6E94"/>
    <w:rsid w:val="7B3612B0"/>
    <w:rsid w:val="7C374490"/>
    <w:rsid w:val="7C5D145F"/>
    <w:rsid w:val="7C615BB3"/>
    <w:rsid w:val="7C9B2F80"/>
    <w:rsid w:val="7CB54620"/>
    <w:rsid w:val="7CE46500"/>
    <w:rsid w:val="7EDE76AE"/>
    <w:rsid w:val="7F3612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numPr>
        <w:ilvl w:val="0"/>
        <w:numId w:val="1"/>
      </w:numPr>
      <w:spacing w:before="340" w:after="330" w:line="576" w:lineRule="auto"/>
      <w:outlineLvl w:val="0"/>
    </w:pPr>
    <w:rPr>
      <w:b/>
      <w:kern w:val="44"/>
      <w:sz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spacing w:line="540" w:lineRule="exact"/>
      <w:ind w:firstLine="480" w:firstLineChars="200"/>
    </w:pPr>
    <w:rPr>
      <w:rFonts w:ascii="Times New Roman" w:hAnsi="Times New Roman" w:eastAsia="宋体" w:cs="Times New Roman"/>
      <w:sz w:val="24"/>
    </w:rPr>
  </w:style>
  <w:style w:type="paragraph" w:styleId="4">
    <w:name w:val="Plain Text"/>
    <w:basedOn w:val="1"/>
    <w:qFormat/>
    <w:uiPriority w:val="0"/>
    <w:pPr>
      <w:widowControl/>
      <w:spacing w:before="120" w:beforeLines="0" w:after="120" w:afterLines="0" w:line="240" w:lineRule="atLeast"/>
    </w:pPr>
    <w:rPr>
      <w:rFonts w:ascii="宋体" w:hAnsi="Courier New" w:eastAsia="宋体" w:cs="Times New Roman"/>
      <w:sz w:val="28"/>
      <w:szCs w:val="20"/>
    </w:rPr>
  </w:style>
  <w:style w:type="paragraph" w:styleId="5">
    <w:name w:val="Body Text Indent 2"/>
    <w:basedOn w:val="1"/>
    <w:next w:val="6"/>
    <w:qFormat/>
    <w:uiPriority w:val="0"/>
    <w:pPr>
      <w:spacing w:after="120" w:afterLines="0" w:line="480" w:lineRule="auto"/>
      <w:ind w:left="420" w:leftChars="200"/>
    </w:pPr>
    <w:rPr>
      <w:rFonts w:ascii="Times New Roman" w:hAnsi="Times New Roman" w:eastAsia="宋体" w:cs="Times New Roman"/>
    </w:rPr>
  </w:style>
  <w:style w:type="paragraph" w:customStyle="1" w:styleId="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7">
    <w:name w:val="footer"/>
    <w:basedOn w:val="1"/>
    <w:link w:val="18"/>
    <w:semiHidden/>
    <w:unhideWhenUsed/>
    <w:qFormat/>
    <w:uiPriority w:val="99"/>
    <w:pPr>
      <w:tabs>
        <w:tab w:val="center" w:pos="4153"/>
        <w:tab w:val="right" w:pos="8306"/>
      </w:tabs>
      <w:snapToGrid w:val="0"/>
      <w:jc w:val="left"/>
    </w:pPr>
    <w:rPr>
      <w:sz w:val="18"/>
      <w:szCs w:val="18"/>
    </w:rPr>
  </w:style>
  <w:style w:type="paragraph" w:styleId="8">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22"/>
    <w:rPr>
      <w:b/>
    </w:rPr>
  </w:style>
  <w:style w:type="paragraph" w:customStyle="1" w:styleId="14">
    <w:name w:val="样式 首行缩进:  2 字符"/>
    <w:basedOn w:val="15"/>
    <w:qFormat/>
    <w:uiPriority w:val="0"/>
    <w:pPr>
      <w:ind w:firstLine="560"/>
    </w:pPr>
    <w:rPr>
      <w:rFonts w:eastAsia="仿宋_GB2312" w:cs="宋体"/>
      <w:sz w:val="24"/>
      <w:szCs w:val="24"/>
    </w:rPr>
  </w:style>
  <w:style w:type="paragraph" w:customStyle="1" w:styleId="15">
    <w:name w:val="正文_7"/>
    <w:next w:val="1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
    <w:name w:val="Default"/>
    <w:next w:val="5"/>
    <w:qFormat/>
    <w:uiPriority w:val="99"/>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17">
    <w:name w:val="页眉 Char"/>
    <w:basedOn w:val="12"/>
    <w:link w:val="8"/>
    <w:semiHidden/>
    <w:qFormat/>
    <w:uiPriority w:val="99"/>
    <w:rPr>
      <w:sz w:val="18"/>
      <w:szCs w:val="18"/>
    </w:rPr>
  </w:style>
  <w:style w:type="character" w:customStyle="1" w:styleId="18">
    <w:name w:val="页脚 Char"/>
    <w:basedOn w:val="12"/>
    <w:link w:val="7"/>
    <w:semiHidden/>
    <w:qFormat/>
    <w:uiPriority w:val="99"/>
    <w:rPr>
      <w:sz w:val="18"/>
      <w:szCs w:val="18"/>
    </w:rPr>
  </w:style>
  <w:style w:type="table" w:customStyle="1" w:styleId="19">
    <w:name w:val="Table Normal"/>
    <w:semiHidden/>
    <w:unhideWhenUsed/>
    <w:qFormat/>
    <w:uiPriority w:val="0"/>
    <w:tblPr>
      <w:tblCellMar>
        <w:top w:w="0" w:type="dxa"/>
        <w:left w:w="0" w:type="dxa"/>
        <w:bottom w:w="0" w:type="dxa"/>
        <w:right w:w="0" w:type="dxa"/>
      </w:tblCellMar>
    </w:tblPr>
  </w:style>
  <w:style w:type="paragraph" w:customStyle="1" w:styleId="20">
    <w:name w:val="Table Text"/>
    <w:basedOn w:val="1"/>
    <w:semiHidden/>
    <w:qFormat/>
    <w:uiPriority w:val="0"/>
    <w:rPr>
      <w:rFonts w:ascii="楷体" w:hAnsi="楷体" w:eastAsia="楷体" w:cs="楷体"/>
      <w:sz w:val="24"/>
      <w:szCs w:val="24"/>
      <w:lang w:val="en-US" w:eastAsia="en-US" w:bidi="ar-SA"/>
    </w:rPr>
  </w:style>
  <w:style w:type="paragraph" w:customStyle="1" w:styleId="21">
    <w:name w:val="正文格式"/>
    <w:basedOn w:val="1"/>
    <w:qFormat/>
    <w:uiPriority w:val="0"/>
    <w:pPr>
      <w:widowControl/>
      <w:adjustRightInd w:val="0"/>
      <w:snapToGrid w:val="0"/>
      <w:spacing w:line="400" w:lineRule="atLeast"/>
      <w:ind w:firstLine="482"/>
      <w:textAlignment w:val="baseline"/>
    </w:pPr>
    <w:rPr>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7</Pages>
  <Words>3401</Words>
  <Characters>3571</Characters>
  <Lines>3</Lines>
  <Paragraphs>1</Paragraphs>
  <TotalTime>3</TotalTime>
  <ScaleCrop>false</ScaleCrop>
  <LinksUpToDate>false</LinksUpToDate>
  <CharactersWithSpaces>3834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2018-05-18T15:26:00Z</dcterms:created>
  <dc:creator>kfrhrytjh</dc:creator>
  <cp:lastModifiedBy>O~O</cp:lastModifiedBy>
  <cp:lastPrinted>2023-03-13T01:56:00Z</cp:lastPrinted>
  <dcterms:modified xsi:type="dcterms:W3CDTF">2026-05-25T08:59:44Z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5F6C9E6F9D5146759017E2822E0340F3_13</vt:lpwstr>
  </property>
  <property fmtid="{D5CDD505-2E9C-101B-9397-08002B2CF9AE}" pid="4" name="KSOTemplateDocerSaveRecord">
    <vt:lpwstr>eyJoZGlkIjoiMmM2MDg2MDkxNGI3Yzg1N2VlNTcwNzFiZTViNWM2Y2IiLCJ1c2VySWQiOiI3NzYxNzMzNDIifQ==</vt:lpwstr>
  </property>
</Properties>
</file>