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"/>
        <w:jc w:val="center"/>
        <w:rPr>
          <w:rFonts w:hint="eastAsia"/>
          <w:b/>
          <w:color w:val="000000"/>
          <w:sz w:val="28"/>
          <w:szCs w:val="18"/>
        </w:rPr>
      </w:pPr>
      <w:r>
        <w:rPr>
          <w:rFonts w:hint="eastAsia"/>
          <w:b/>
          <w:color w:val="000000"/>
          <w:sz w:val="28"/>
          <w:szCs w:val="18"/>
          <w:lang w:val="en-US" w:eastAsia="zh-CN"/>
        </w:rPr>
        <w:t>参考技术要求</w:t>
      </w:r>
    </w:p>
    <w:p>
      <w:pPr>
        <w:jc w:val="both"/>
        <w:rPr>
          <w:rFonts w:hint="default" w:ascii="黑体" w:hAnsi="黑体" w:eastAsia="黑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一、恒温箱参考技术要求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（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一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）技术规格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【产品形式】立式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【冷却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/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加热方式】风冷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+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发热丝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【制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冷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剂】无氟制冷剂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【噪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音】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42dB(a)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【功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率】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120W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【电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源】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AC220V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50Hz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【温度范围】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0-100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℃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【外形尺寸】（宽×深×高）：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595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×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570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×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865mm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【有效容积】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150L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【重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量】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64kg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【温度显示】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LCD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数字式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【外门锁】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Times New Roman"/>
          <w:kern w:val="2"/>
          <w:sz w:val="21"/>
          <w:szCs w:val="24"/>
          <w:lang w:val="en-US" w:eastAsia="zh-CN" w:bidi="ar"/>
        </w:rPr>
        <w:t>（二）产品功能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、产品结构为立式箱体。主体分为四部分：电气控制系统，制冷系统、加热系统、显示系统。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、箱门上装有大视野三层钢化玻璃观察窗，便于随时观察箱体内物品。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、门与箱体密闭处采用优质材料门封条，有效的防止热量损失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,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并可以延长加热元件寿命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,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有效保证工作室的密封性。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、箱体内部采用高密度聚氨酯整体发泡，保温层厚度合理使设备在高温运行时热量不外传，保温效果好。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5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、微电脑程序控制温度，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LCD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数码显示、无须按键输入，屏幕直接触摸选项，可随意设定所需温度，数字式显示，读数极为方便，控温精度高。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6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、完善的报警系统，可实现高低温报警系统、断电报警、传感器故障报警、保证安全运行防止发生意外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7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、采用新型风道设计和循环系统设计，气流方向更加科学合理，使工作室内温度均匀恒温无死角。采用高性能电机及风叶，具有空气对流微风装置，内腔空气可以更新循环。制冷系统与制热系统匹配合理，降温或加热速度快，设定的温度在短时间里，即可达到设置温度要求、温度精准度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7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、采用新型全封闭压缩机，运转平衡，噪音低，使用寿命长。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此产品可做嵌入式恒温箱，可将产品直接嵌入在壁橱或墙壁中，不占用多余空间。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9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、箱体外壳均采用优质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A3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钢板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,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外壳表面进行喷塑处理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,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增加了外观质感和洁净度。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12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、箱体采用双重安全锁设计，可实现双人双管。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13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、机器底部采用高品质可固定式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PU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活动万向轮。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恒温转运箱参考技术要求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2"/>
          <w:sz w:val="21"/>
          <w:szCs w:val="21"/>
          <w:lang w:val="en-US" w:eastAsia="zh-CN" w:bidi="ar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/>
          <w:kern w:val="2"/>
          <w:sz w:val="21"/>
          <w:szCs w:val="21"/>
          <w:lang w:val="en-US" w:eastAsia="zh-CN" w:bidi="ar"/>
        </w:rPr>
        <w:t>一</w:t>
      </w:r>
      <w:r>
        <w:rPr>
          <w:rFonts w:hint="eastAsia" w:asciiTheme="majorEastAsia" w:hAnsiTheme="majorEastAsia" w:eastAsiaTheme="majorEastAsia" w:cstheme="majorEastAsia"/>
          <w:b w:val="0"/>
          <w:bCs/>
          <w:kern w:val="2"/>
          <w:sz w:val="21"/>
          <w:szCs w:val="21"/>
          <w:lang w:val="en-US" w:eastAsia="zh-CN" w:bidi="ar"/>
        </w:rPr>
        <w:t>）技术规格：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用途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用于血液及生物制品等进行转移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类型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主动制冷，便携式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内部尺寸（宽*深*高）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230*140*180mm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外部尺寸（宽*深*高）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300*260*260mm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有效容积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6L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净重/毛重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3.4kg /4.5Kg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气候类型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SN型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控制方式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电脑板控制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暂存温度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2-6℃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转运温度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2-10℃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保温时间（25℃空载）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1h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保温时间（25℃满载）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2h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13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箱体材质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EPP高密度泡沫，保温时间长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内胆材质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铝板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门体形式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EPP高密度泡沫门，保温时间长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16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蓄冷方式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PCM冰排蓄冷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装载量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8袋400ml装血袋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18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制冷方式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优化的半导体制冷方式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19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散热风机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ADDA风机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温度控制与显示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电脑板控制，控制与显示双传感器，温度显示精度0.1℃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报警功能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传感器故障报警、超温报警、断电报警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（二）产品功能：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1. 微电脑控制，内置2个数字温度传感器，控温精度0.1℃，LED数码管显示，观察方便；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2. 显示：采用微电脑控制，数字显示箱内温度，可实时查询箱内温度。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3. 箱内通电暂存温度可稳定至2~6℃；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4. 内嵌式PCM冰排蓄冷，空箱保温时间可达30min，转运期间箱内温度稳定至2~10℃。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5. 多重故障报警（高低温报警、传感器故障报警、断电报警）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两种报警方式（声音蜂鸣报警、显示闪烁报警）；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6. 半导体主动制冷方式，节能环保，质量可靠；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7. 散热风机：进口名牌ADDA风机；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8. 材料：箱体采用ABS，轻携方便；内胆采用铝板，导冷效果更优，EPP保温材料，增强保温性能；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9. 电源可支持12V与220V转换，便于车载；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10. 后备电池设计，断电后仍可实时显示箱内温度；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11. 门体双扣锁结构，防止门体随意开启，保证存储物品安全。</w:t>
      </w:r>
    </w:p>
    <w:sectPr>
      <w:pgSz w:w="11906" w:h="16838"/>
      <w:pgMar w:top="171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 Math">
    <w:panose1 w:val="02040503050406030204"/>
    <w:charset w:val="01"/>
    <w:family w:val="auto"/>
    <w:pitch w:val="variable"/>
    <w:sig w:usb0="A00002EF" w:usb1="420020EB" w:usb2="00000000" w:usb3="00000000" w:csb0="200000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1C0691"/>
    <w:multiLevelType w:val="singleLevel"/>
    <w:tmpl w:val="D91C06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B466E3D"/>
    <w:rsid w:val="282D333F"/>
    <w:rsid w:val="2DFC4166"/>
    <w:rsid w:val="3149500E"/>
    <w:rsid w:val="31CB648F"/>
    <w:rsid w:val="32093F10"/>
    <w:rsid w:val="496C7391"/>
    <w:rsid w:val="4F3E41F3"/>
    <w:rsid w:val="60C41A21"/>
    <w:rsid w:val="696E5CEF"/>
    <w:rsid w:val="6A626AE6"/>
    <w:rsid w:val="6F1657F9"/>
    <w:rsid w:val="75A86825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  <w:style w:type="character" w:customStyle="1" w:styleId="8">
    <w:name w:val="页脚 Char"/>
    <w:basedOn w:val="5"/>
    <w:link w:val="2"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Hunterjie</cp:lastModifiedBy>
  <dcterms:modified xsi:type="dcterms:W3CDTF">2020-05-07T03:57:25Z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